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46606">
      <w:pPr>
        <w:pStyle w:val="2"/>
        <w:spacing w:line="260" w:lineRule="auto"/>
      </w:pPr>
    </w:p>
    <w:p w14:paraId="7E2CD4F5">
      <w:pPr>
        <w:pStyle w:val="2"/>
        <w:spacing w:line="260" w:lineRule="auto"/>
      </w:pPr>
    </w:p>
    <w:p w14:paraId="4934CF99">
      <w:pPr>
        <w:pStyle w:val="2"/>
        <w:spacing w:line="261" w:lineRule="auto"/>
      </w:pPr>
    </w:p>
    <w:p w14:paraId="7C883DE2">
      <w:pPr>
        <w:pStyle w:val="2"/>
        <w:spacing w:line="261" w:lineRule="auto"/>
      </w:pPr>
    </w:p>
    <w:p w14:paraId="50491594">
      <w:pPr>
        <w:pStyle w:val="2"/>
        <w:spacing w:line="261" w:lineRule="auto"/>
      </w:pPr>
    </w:p>
    <w:p w14:paraId="3980A4B7">
      <w:pPr>
        <w:spacing w:before="169" w:line="220" w:lineRule="auto"/>
        <w:ind w:left="1579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浙江领航工贸有限公司</w:t>
      </w:r>
    </w:p>
    <w:p w14:paraId="3E08468C">
      <w:pPr>
        <w:pStyle w:val="2"/>
        <w:spacing w:line="277" w:lineRule="auto"/>
      </w:pPr>
    </w:p>
    <w:p w14:paraId="7C02BA88">
      <w:pPr>
        <w:pStyle w:val="2"/>
        <w:spacing w:line="277" w:lineRule="auto"/>
      </w:pPr>
    </w:p>
    <w:p w14:paraId="1F9B4419">
      <w:pPr>
        <w:pStyle w:val="2"/>
        <w:spacing w:line="277" w:lineRule="auto"/>
      </w:pPr>
    </w:p>
    <w:p w14:paraId="09373BDE">
      <w:pPr>
        <w:pStyle w:val="2"/>
        <w:spacing w:line="277" w:lineRule="auto"/>
      </w:pPr>
    </w:p>
    <w:p w14:paraId="050AFE85">
      <w:pPr>
        <w:pStyle w:val="2"/>
        <w:spacing w:line="278" w:lineRule="auto"/>
      </w:pPr>
    </w:p>
    <w:p w14:paraId="223ABD08">
      <w:pPr>
        <w:pStyle w:val="2"/>
        <w:spacing w:before="169" w:line="218" w:lineRule="auto"/>
        <w:ind w:left="1447"/>
        <w:rPr>
          <w:rFonts w:ascii="宋体" w:hAnsi="宋体" w:eastAsia="宋体" w:cs="宋体"/>
          <w:sz w:val="52"/>
          <w:szCs w:val="52"/>
        </w:rPr>
      </w:pPr>
      <w:r>
        <w:rPr>
          <w:b/>
          <w:bCs/>
          <w:spacing w:val="-5"/>
          <w:sz w:val="52"/>
          <w:szCs w:val="52"/>
        </w:rPr>
        <w:t>202</w:t>
      </w:r>
      <w:r>
        <w:rPr>
          <w:rFonts w:hint="eastAsia" w:eastAsia="宋体"/>
          <w:b/>
          <w:bCs/>
          <w:spacing w:val="-5"/>
          <w:sz w:val="52"/>
          <w:szCs w:val="52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-5"/>
          <w:sz w:val="52"/>
          <w:szCs w:val="52"/>
        </w:rPr>
        <w:t>年度社会责任报告</w:t>
      </w:r>
    </w:p>
    <w:p w14:paraId="49CADC7E">
      <w:pPr>
        <w:pStyle w:val="2"/>
        <w:spacing w:line="252" w:lineRule="auto"/>
      </w:pPr>
    </w:p>
    <w:p w14:paraId="277CE8BC">
      <w:pPr>
        <w:pStyle w:val="2"/>
        <w:spacing w:line="252" w:lineRule="auto"/>
      </w:pPr>
    </w:p>
    <w:p w14:paraId="425EA740">
      <w:pPr>
        <w:pStyle w:val="2"/>
        <w:spacing w:line="252" w:lineRule="auto"/>
      </w:pPr>
    </w:p>
    <w:p w14:paraId="03E59940">
      <w:pPr>
        <w:pStyle w:val="2"/>
        <w:spacing w:line="252" w:lineRule="auto"/>
      </w:pPr>
    </w:p>
    <w:p w14:paraId="21950029">
      <w:pPr>
        <w:pStyle w:val="2"/>
        <w:spacing w:line="252" w:lineRule="auto"/>
      </w:pPr>
    </w:p>
    <w:p w14:paraId="02081654">
      <w:pPr>
        <w:pStyle w:val="2"/>
        <w:spacing w:line="252" w:lineRule="auto"/>
      </w:pPr>
    </w:p>
    <w:p w14:paraId="5659D0F5">
      <w:pPr>
        <w:pStyle w:val="2"/>
        <w:spacing w:line="252" w:lineRule="auto"/>
      </w:pPr>
    </w:p>
    <w:p w14:paraId="1080C888">
      <w:pPr>
        <w:pStyle w:val="2"/>
        <w:spacing w:line="252" w:lineRule="auto"/>
      </w:pPr>
    </w:p>
    <w:p w14:paraId="79A35887">
      <w:pPr>
        <w:pStyle w:val="2"/>
        <w:spacing w:line="252" w:lineRule="auto"/>
      </w:pPr>
    </w:p>
    <w:p w14:paraId="23590463">
      <w:pPr>
        <w:pStyle w:val="2"/>
        <w:spacing w:line="252" w:lineRule="auto"/>
      </w:pPr>
    </w:p>
    <w:p w14:paraId="26ED1C7A">
      <w:pPr>
        <w:pStyle w:val="2"/>
        <w:spacing w:line="252" w:lineRule="auto"/>
      </w:pPr>
    </w:p>
    <w:p w14:paraId="221C3BCD">
      <w:pPr>
        <w:pStyle w:val="2"/>
        <w:spacing w:line="252" w:lineRule="auto"/>
      </w:pPr>
    </w:p>
    <w:p w14:paraId="6EFD633C">
      <w:pPr>
        <w:pStyle w:val="2"/>
        <w:spacing w:line="253" w:lineRule="auto"/>
      </w:pPr>
    </w:p>
    <w:p w14:paraId="7F661BAF">
      <w:pPr>
        <w:pStyle w:val="2"/>
        <w:spacing w:line="253" w:lineRule="auto"/>
      </w:pPr>
    </w:p>
    <w:p w14:paraId="632A7D81">
      <w:pPr>
        <w:pStyle w:val="2"/>
        <w:spacing w:line="253" w:lineRule="auto"/>
      </w:pPr>
    </w:p>
    <w:p w14:paraId="57DC23AD">
      <w:pPr>
        <w:pStyle w:val="2"/>
        <w:spacing w:line="253" w:lineRule="auto"/>
      </w:pPr>
    </w:p>
    <w:p w14:paraId="2277D2DB">
      <w:pPr>
        <w:spacing w:before="140" w:line="225" w:lineRule="auto"/>
        <w:ind w:left="100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企业名称：</w:t>
      </w:r>
      <w:r>
        <w:rPr>
          <w:rFonts w:ascii="宋体" w:hAnsi="宋体" w:eastAsia="宋体" w:cs="宋体"/>
          <w:b/>
          <w:bCs/>
          <w:spacing w:val="-8"/>
          <w:sz w:val="35"/>
          <w:szCs w:val="35"/>
          <w:u w:val="single" w:color="auto"/>
        </w:rPr>
        <w:t>浙江领航工贸有限公司</w:t>
      </w:r>
      <w:r>
        <w:rPr>
          <w:rFonts w:ascii="宋体" w:hAnsi="宋体" w:eastAsia="宋体" w:cs="宋体"/>
          <w:sz w:val="35"/>
          <w:szCs w:val="35"/>
          <w:u w:val="single" w:color="auto"/>
        </w:rPr>
        <w:t xml:space="preserve">     </w:t>
      </w:r>
    </w:p>
    <w:p w14:paraId="559FB8F4">
      <w:pPr>
        <w:spacing w:before="374" w:line="224" w:lineRule="auto"/>
        <w:ind w:left="91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所在地：</w:t>
      </w:r>
      <w:r>
        <w:rPr>
          <w:rFonts w:ascii="宋体" w:hAnsi="宋体" w:eastAsia="宋体" w:cs="宋体"/>
          <w:b/>
          <w:bCs/>
          <w:spacing w:val="6"/>
          <w:sz w:val="35"/>
          <w:szCs w:val="35"/>
          <w:u w:val="single" w:color="auto"/>
        </w:rPr>
        <w:t>武义县熟溪街道东南工业区</w:t>
      </w:r>
      <w:r>
        <w:rPr>
          <w:rFonts w:ascii="宋体" w:hAnsi="宋体" w:eastAsia="宋体" w:cs="宋体"/>
          <w:spacing w:val="2"/>
          <w:sz w:val="35"/>
          <w:szCs w:val="35"/>
          <w:u w:val="single" w:color="auto"/>
        </w:rPr>
        <w:t xml:space="preserve">   </w:t>
      </w:r>
    </w:p>
    <w:p w14:paraId="6AB63F77">
      <w:pPr>
        <w:spacing w:before="378" w:line="224" w:lineRule="auto"/>
        <w:ind w:left="987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日</w:t>
      </w:r>
      <w:r>
        <w:rPr>
          <w:rFonts w:ascii="宋体" w:hAnsi="宋体" w:eastAsia="宋体" w:cs="宋体"/>
          <w:spacing w:val="17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期：</w:t>
      </w:r>
      <w:r>
        <w:rPr>
          <w:rFonts w:ascii="Times New Roman" w:hAnsi="Times New Roman" w:eastAsia="Times New Roman" w:cs="Times New Roman"/>
          <w:b/>
          <w:bCs/>
          <w:spacing w:val="-5"/>
          <w:sz w:val="35"/>
          <w:szCs w:val="35"/>
          <w:u w:val="single" w:color="auto"/>
        </w:rPr>
        <w:t xml:space="preserve">             202</w:t>
      </w:r>
      <w:r>
        <w:rPr>
          <w:rFonts w:hint="eastAsia" w:ascii="Times New Roman" w:hAnsi="Times New Roman" w:eastAsia="宋体" w:cs="Times New Roman"/>
          <w:b/>
          <w:bCs/>
          <w:spacing w:val="-5"/>
          <w:sz w:val="35"/>
          <w:szCs w:val="35"/>
          <w:u w:val="single" w:color="auto"/>
          <w:lang w:val="en-US" w:eastAsia="zh-CN"/>
        </w:rPr>
        <w:t>6</w:t>
      </w:r>
      <w:r>
        <w:rPr>
          <w:rFonts w:ascii="Times New Roman" w:hAnsi="Times New Roman" w:eastAsia="Times New Roman" w:cs="Times New Roman"/>
          <w:b/>
          <w:bCs/>
          <w:spacing w:val="-5"/>
          <w:sz w:val="35"/>
          <w:szCs w:val="35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5"/>
          <w:szCs w:val="35"/>
          <w:u w:val="single" w:color="auto"/>
        </w:rPr>
        <w:t>年</w:t>
      </w:r>
      <w:r>
        <w:rPr>
          <w:rFonts w:ascii="宋体" w:hAnsi="宋体" w:eastAsia="宋体" w:cs="宋体"/>
          <w:spacing w:val="-71"/>
          <w:sz w:val="35"/>
          <w:szCs w:val="35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  <w:sz w:val="35"/>
          <w:szCs w:val="35"/>
          <w:u w:val="single" w:color="auto"/>
        </w:rPr>
        <w:t>03</w:t>
      </w:r>
      <w:r>
        <w:rPr>
          <w:rFonts w:ascii="Times New Roman" w:hAnsi="Times New Roman" w:eastAsia="Times New Roman" w:cs="Times New Roman"/>
          <w:b/>
          <w:bCs/>
          <w:spacing w:val="24"/>
          <w:sz w:val="35"/>
          <w:szCs w:val="35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5"/>
          <w:szCs w:val="35"/>
          <w:u w:val="single" w:color="auto"/>
        </w:rPr>
        <w:t>月</w:t>
      </w:r>
      <w:r>
        <w:rPr>
          <w:rFonts w:ascii="宋体" w:hAnsi="宋体" w:eastAsia="宋体" w:cs="宋体"/>
          <w:sz w:val="35"/>
          <w:szCs w:val="35"/>
          <w:u w:val="single" w:color="auto"/>
        </w:rPr>
        <w:t xml:space="preserve">         </w:t>
      </w:r>
    </w:p>
    <w:p w14:paraId="3D8B6A39">
      <w:pPr>
        <w:spacing w:line="224" w:lineRule="auto"/>
        <w:rPr>
          <w:rFonts w:ascii="宋体" w:hAnsi="宋体" w:eastAsia="宋体" w:cs="宋体"/>
          <w:sz w:val="35"/>
          <w:szCs w:val="35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47"/>
          <w:szCs w:val="47"/>
        </w:rPr>
        <w:id w:val="14747825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0"/>
          <w:szCs w:val="30"/>
        </w:rPr>
      </w:sdtEndPr>
      <w:sdtContent>
        <w:p w14:paraId="22B5C2DA">
          <w:pPr>
            <w:spacing w:before="109" w:line="225" w:lineRule="auto"/>
            <w:ind w:left="3794"/>
            <w:rPr>
              <w:rFonts w:ascii="宋体" w:hAnsi="宋体" w:eastAsia="宋体" w:cs="宋体"/>
              <w:sz w:val="47"/>
              <w:szCs w:val="47"/>
            </w:rPr>
          </w:pPr>
          <w:bookmarkStart w:id="0" w:name="bookmark1"/>
          <w:bookmarkEnd w:id="0"/>
          <w:r>
            <w:rPr>
              <w:rFonts w:ascii="宋体" w:hAnsi="宋体" w:eastAsia="宋体" w:cs="宋体"/>
              <w:b/>
              <w:bCs/>
              <w:spacing w:val="-56"/>
              <w:sz w:val="47"/>
              <w:szCs w:val="47"/>
            </w:rPr>
            <w:t>目</w:t>
          </w:r>
          <w:r>
            <w:rPr>
              <w:rFonts w:ascii="宋体" w:hAnsi="宋体" w:eastAsia="宋体" w:cs="宋体"/>
              <w:spacing w:val="11"/>
              <w:sz w:val="47"/>
              <w:szCs w:val="47"/>
            </w:rPr>
            <w:t xml:space="preserve">    </w:t>
          </w:r>
          <w:r>
            <w:rPr>
              <w:rFonts w:ascii="宋体" w:hAnsi="宋体" w:eastAsia="宋体" w:cs="宋体"/>
              <w:b/>
              <w:bCs/>
              <w:spacing w:val="-56"/>
              <w:sz w:val="47"/>
              <w:szCs w:val="47"/>
            </w:rPr>
            <w:t>录</w:t>
          </w:r>
        </w:p>
        <w:p w14:paraId="25851B21">
          <w:pPr>
            <w:pStyle w:val="2"/>
            <w:spacing w:line="241" w:lineRule="auto"/>
          </w:pPr>
        </w:p>
        <w:p w14:paraId="2727B571">
          <w:pPr>
            <w:pStyle w:val="2"/>
            <w:spacing w:line="241" w:lineRule="auto"/>
          </w:pPr>
        </w:p>
        <w:p w14:paraId="23B4A371">
          <w:pPr>
            <w:pStyle w:val="2"/>
            <w:spacing w:line="241" w:lineRule="auto"/>
          </w:pPr>
        </w:p>
        <w:p w14:paraId="4DABDEF0">
          <w:pPr>
            <w:pStyle w:val="2"/>
            <w:spacing w:line="241" w:lineRule="auto"/>
          </w:pPr>
        </w:p>
        <w:p w14:paraId="6FDB88EF">
          <w:pPr>
            <w:spacing w:before="98" w:line="222" w:lineRule="auto"/>
            <w:ind w:left="1237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5"/>
              <w:sz w:val="30"/>
              <w:szCs w:val="30"/>
            </w:rPr>
            <w:t>前言</w:t>
          </w:r>
          <w:r>
            <w:rPr>
              <w:rFonts w:ascii="仿宋" w:hAnsi="仿宋" w:eastAsia="仿宋" w:cs="仿宋"/>
              <w:b/>
              <w:bCs/>
              <w:spacing w:val="-15"/>
              <w:sz w:val="30"/>
              <w:szCs w:val="30"/>
            </w:rPr>
            <w:fldChar w:fldCharType="end"/>
          </w:r>
        </w:p>
        <w:p w14:paraId="7F8B697A">
          <w:pPr>
            <w:pStyle w:val="2"/>
            <w:spacing w:line="440" w:lineRule="auto"/>
          </w:pPr>
        </w:p>
        <w:p w14:paraId="2533567E">
          <w:pPr>
            <w:tabs>
              <w:tab w:val="right" w:leader="dot" w:pos="8292"/>
            </w:tabs>
            <w:spacing w:before="97" w:line="222" w:lineRule="auto"/>
            <w:ind w:left="638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7"/>
              <w:sz w:val="30"/>
              <w:szCs w:val="30"/>
            </w:rPr>
            <w:t>一、公司概况</w:t>
          </w:r>
          <w:r>
            <w:rPr>
              <w:rFonts w:ascii="仿宋" w:hAnsi="仿宋" w:eastAsia="仿宋" w:cs="仿宋"/>
              <w:b/>
              <w:bCs/>
              <w:sz w:val="30"/>
              <w:szCs w:val="30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仿宋" w:hAnsi="仿宋" w:eastAsia="仿宋" w:cs="仿宋"/>
              <w:b/>
              <w:bCs/>
              <w:spacing w:val="-3"/>
              <w:sz w:val="30"/>
              <w:szCs w:val="30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30"/>
              <w:szCs w:val="30"/>
            </w:rPr>
            <w:fldChar w:fldCharType="end"/>
          </w:r>
        </w:p>
        <w:p w14:paraId="05F28AEA">
          <w:pPr>
            <w:pStyle w:val="2"/>
            <w:spacing w:line="438" w:lineRule="auto"/>
          </w:pPr>
        </w:p>
        <w:p w14:paraId="41A00AA4">
          <w:pPr>
            <w:tabs>
              <w:tab w:val="right" w:leader="dot" w:pos="8292"/>
            </w:tabs>
            <w:spacing w:before="97" w:line="224" w:lineRule="auto"/>
            <w:ind w:left="643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8"/>
              <w:sz w:val="30"/>
              <w:szCs w:val="30"/>
            </w:rPr>
            <w:t>二、经营状况</w:t>
          </w:r>
          <w:r>
            <w:rPr>
              <w:rFonts w:ascii="仿宋" w:hAnsi="仿宋" w:eastAsia="仿宋" w:cs="仿宋"/>
              <w:b/>
              <w:bCs/>
              <w:sz w:val="30"/>
              <w:szCs w:val="30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仿宋" w:hAnsi="仿宋" w:eastAsia="仿宋" w:cs="仿宋"/>
              <w:b/>
              <w:bCs/>
              <w:spacing w:val="-3"/>
              <w:sz w:val="30"/>
              <w:szCs w:val="30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30"/>
              <w:szCs w:val="30"/>
            </w:rPr>
            <w:fldChar w:fldCharType="end"/>
          </w:r>
        </w:p>
        <w:p w14:paraId="2FAB3369">
          <w:pPr>
            <w:pStyle w:val="2"/>
            <w:spacing w:line="436" w:lineRule="auto"/>
          </w:pPr>
        </w:p>
        <w:p w14:paraId="0D89496F">
          <w:pPr>
            <w:tabs>
              <w:tab w:val="right" w:leader="dot" w:pos="8292"/>
            </w:tabs>
            <w:spacing w:before="98" w:line="222" w:lineRule="auto"/>
            <w:ind w:left="642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5"/>
              <w:sz w:val="30"/>
              <w:szCs w:val="30"/>
            </w:rPr>
            <w:t>三、携手员工、共享发展</w:t>
          </w:r>
          <w:r>
            <w:rPr>
              <w:rFonts w:ascii="仿宋" w:hAnsi="仿宋" w:eastAsia="仿宋" w:cs="仿宋"/>
              <w:b/>
              <w:bCs/>
              <w:sz w:val="30"/>
              <w:szCs w:val="30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仿宋" w:hAnsi="仿宋" w:eastAsia="仿宋" w:cs="仿宋"/>
              <w:b/>
              <w:bCs/>
              <w:spacing w:val="-1"/>
              <w:sz w:val="30"/>
              <w:szCs w:val="30"/>
            </w:rPr>
            <w:t>3</w:t>
          </w:r>
          <w:r>
            <w:rPr>
              <w:rFonts w:ascii="仿宋" w:hAnsi="仿宋" w:eastAsia="仿宋" w:cs="仿宋"/>
              <w:b/>
              <w:bCs/>
              <w:spacing w:val="-1"/>
              <w:sz w:val="30"/>
              <w:szCs w:val="30"/>
            </w:rPr>
            <w:fldChar w:fldCharType="end"/>
          </w:r>
        </w:p>
        <w:p w14:paraId="3E74CE2D">
          <w:pPr>
            <w:pStyle w:val="2"/>
            <w:spacing w:line="439" w:lineRule="auto"/>
          </w:pPr>
        </w:p>
        <w:p w14:paraId="0BBC06D7">
          <w:pPr>
            <w:tabs>
              <w:tab w:val="right" w:leader="dot" w:pos="8292"/>
            </w:tabs>
            <w:spacing w:before="97" w:line="222" w:lineRule="auto"/>
            <w:ind w:left="669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2"/>
              <w:sz w:val="30"/>
              <w:szCs w:val="30"/>
            </w:rPr>
            <w:t>四、服务客户</w:t>
          </w:r>
          <w:r>
            <w:rPr>
              <w:rFonts w:ascii="仿宋" w:hAnsi="仿宋" w:eastAsia="仿宋" w:cs="仿宋"/>
              <w:b/>
              <w:bCs/>
              <w:sz w:val="30"/>
              <w:szCs w:val="30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仿宋" w:hAnsi="仿宋" w:eastAsia="仿宋" w:cs="仿宋"/>
              <w:b/>
              <w:bCs/>
              <w:spacing w:val="-3"/>
              <w:sz w:val="30"/>
              <w:szCs w:val="30"/>
            </w:rPr>
            <w:t>5</w:t>
          </w:r>
          <w:r>
            <w:rPr>
              <w:rFonts w:ascii="仿宋" w:hAnsi="仿宋" w:eastAsia="仿宋" w:cs="仿宋"/>
              <w:b/>
              <w:bCs/>
              <w:spacing w:val="-3"/>
              <w:sz w:val="30"/>
              <w:szCs w:val="30"/>
            </w:rPr>
            <w:fldChar w:fldCharType="end"/>
          </w:r>
        </w:p>
        <w:p w14:paraId="71076052">
          <w:pPr>
            <w:pStyle w:val="2"/>
            <w:spacing w:line="438" w:lineRule="auto"/>
          </w:pPr>
        </w:p>
        <w:p w14:paraId="5B631A35">
          <w:pPr>
            <w:tabs>
              <w:tab w:val="right" w:leader="dot" w:pos="8292"/>
            </w:tabs>
            <w:spacing w:before="99" w:line="223" w:lineRule="auto"/>
            <w:ind w:left="638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7"/>
              <w:sz w:val="30"/>
              <w:szCs w:val="30"/>
            </w:rPr>
            <w:t>五、质量管控</w:t>
          </w:r>
          <w:r>
            <w:rPr>
              <w:rFonts w:ascii="仿宋" w:hAnsi="仿宋" w:eastAsia="仿宋" w:cs="仿宋"/>
              <w:b/>
              <w:bCs/>
              <w:sz w:val="30"/>
              <w:szCs w:val="30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仿宋" w:hAnsi="仿宋" w:eastAsia="仿宋" w:cs="仿宋"/>
              <w:b/>
              <w:bCs/>
              <w:spacing w:val="-3"/>
              <w:sz w:val="30"/>
              <w:szCs w:val="30"/>
            </w:rPr>
            <w:t>6</w:t>
          </w:r>
          <w:r>
            <w:rPr>
              <w:rFonts w:ascii="仿宋" w:hAnsi="仿宋" w:eastAsia="仿宋" w:cs="仿宋"/>
              <w:b/>
              <w:bCs/>
              <w:spacing w:val="-3"/>
              <w:sz w:val="30"/>
              <w:szCs w:val="30"/>
            </w:rPr>
            <w:fldChar w:fldCharType="end"/>
          </w:r>
        </w:p>
        <w:p w14:paraId="2C83CC0A">
          <w:pPr>
            <w:pStyle w:val="2"/>
            <w:spacing w:line="437" w:lineRule="auto"/>
          </w:pPr>
        </w:p>
        <w:p w14:paraId="0CDA69E5">
          <w:pPr>
            <w:tabs>
              <w:tab w:val="right" w:leader="dot" w:pos="8292"/>
            </w:tabs>
            <w:spacing w:before="97" w:line="221" w:lineRule="auto"/>
            <w:ind w:left="636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7"/>
              <w:sz w:val="30"/>
              <w:szCs w:val="30"/>
            </w:rPr>
            <w:t>六、环保责任</w:t>
          </w:r>
          <w:r>
            <w:rPr>
              <w:rFonts w:ascii="仿宋" w:hAnsi="仿宋" w:eastAsia="仿宋" w:cs="仿宋"/>
              <w:b/>
              <w:bCs/>
              <w:sz w:val="30"/>
              <w:szCs w:val="30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仿宋" w:hAnsi="仿宋" w:eastAsia="仿宋" w:cs="仿宋"/>
              <w:b/>
              <w:bCs/>
              <w:spacing w:val="-3"/>
              <w:sz w:val="30"/>
              <w:szCs w:val="30"/>
            </w:rPr>
            <w:t>6</w:t>
          </w:r>
          <w:r>
            <w:rPr>
              <w:rFonts w:ascii="仿宋" w:hAnsi="仿宋" w:eastAsia="仿宋" w:cs="仿宋"/>
              <w:b/>
              <w:bCs/>
              <w:spacing w:val="-3"/>
              <w:sz w:val="30"/>
              <w:szCs w:val="30"/>
            </w:rPr>
            <w:fldChar w:fldCharType="end"/>
          </w:r>
        </w:p>
        <w:p w14:paraId="78FC5F3A">
          <w:pPr>
            <w:pStyle w:val="2"/>
            <w:spacing w:line="440" w:lineRule="auto"/>
          </w:pPr>
        </w:p>
        <w:p w14:paraId="1AFBD21C">
          <w:pPr>
            <w:tabs>
              <w:tab w:val="right" w:leader="dot" w:pos="8292"/>
            </w:tabs>
            <w:spacing w:before="99" w:line="223" w:lineRule="auto"/>
            <w:ind w:left="639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7"/>
              <w:sz w:val="30"/>
              <w:szCs w:val="30"/>
            </w:rPr>
            <w:t>七、社会责任</w:t>
          </w:r>
          <w:r>
            <w:rPr>
              <w:rFonts w:ascii="仿宋" w:hAnsi="仿宋" w:eastAsia="仿宋" w:cs="仿宋"/>
              <w:b/>
              <w:bCs/>
              <w:sz w:val="30"/>
              <w:szCs w:val="30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仿宋" w:hAnsi="仿宋" w:eastAsia="仿宋" w:cs="仿宋"/>
              <w:b/>
              <w:bCs/>
              <w:spacing w:val="-3"/>
              <w:sz w:val="30"/>
              <w:szCs w:val="30"/>
            </w:rPr>
            <w:t>7</w:t>
          </w:r>
          <w:r>
            <w:rPr>
              <w:rFonts w:ascii="仿宋" w:hAnsi="仿宋" w:eastAsia="仿宋" w:cs="仿宋"/>
              <w:b/>
              <w:bCs/>
              <w:spacing w:val="-3"/>
              <w:sz w:val="30"/>
              <w:szCs w:val="30"/>
            </w:rPr>
            <w:fldChar w:fldCharType="end"/>
          </w:r>
        </w:p>
        <w:p w14:paraId="37D32F32">
          <w:pPr>
            <w:pStyle w:val="2"/>
            <w:spacing w:line="437" w:lineRule="auto"/>
          </w:pPr>
        </w:p>
        <w:p w14:paraId="47A6EF16">
          <w:pPr>
            <w:tabs>
              <w:tab w:val="right" w:leader="dot" w:pos="8292"/>
            </w:tabs>
            <w:spacing w:before="98" w:line="222" w:lineRule="auto"/>
            <w:ind w:left="633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30"/>
              <w:szCs w:val="30"/>
            </w:rPr>
            <w:t>八、企业发展及远景规划</w:t>
          </w:r>
          <w:r>
            <w:rPr>
              <w:rFonts w:ascii="仿宋" w:hAnsi="仿宋" w:eastAsia="仿宋" w:cs="仿宋"/>
              <w:b/>
              <w:bCs/>
              <w:sz w:val="30"/>
              <w:szCs w:val="30"/>
              <w14:textOutline w14:w="5448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ab/>
          </w:r>
          <w:r>
            <w:rPr>
              <w:rFonts w:ascii="仿宋" w:hAnsi="仿宋" w:eastAsia="仿宋" w:cs="仿宋"/>
              <w:b/>
              <w:bCs/>
              <w:spacing w:val="-1"/>
              <w:sz w:val="30"/>
              <w:szCs w:val="30"/>
            </w:rPr>
            <w:t>8</w:t>
          </w:r>
          <w:r>
            <w:rPr>
              <w:rFonts w:ascii="仿宋" w:hAnsi="仿宋" w:eastAsia="仿宋" w:cs="仿宋"/>
              <w:b/>
              <w:bCs/>
              <w:spacing w:val="-1"/>
              <w:sz w:val="30"/>
              <w:szCs w:val="30"/>
            </w:rPr>
            <w:fldChar w:fldCharType="end"/>
          </w:r>
        </w:p>
      </w:sdtContent>
    </w:sdt>
    <w:p w14:paraId="6C74656A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7D2BEFA">
      <w:pPr>
        <w:spacing w:before="278" w:line="219" w:lineRule="auto"/>
        <w:ind w:left="1578"/>
        <w:rPr>
          <w:rFonts w:ascii="宋体" w:hAnsi="宋体" w:eastAsia="宋体" w:cs="宋体"/>
          <w:sz w:val="28"/>
          <w:szCs w:val="28"/>
        </w:rPr>
      </w:pPr>
      <w:bookmarkStart w:id="1" w:name="bookmark10"/>
      <w:bookmarkEnd w:id="1"/>
      <w:r>
        <w:rPr>
          <w:rFonts w:ascii="宋体" w:hAnsi="宋体" w:eastAsia="宋体" w:cs="宋体"/>
          <w:b/>
          <w:bCs/>
          <w:spacing w:val="1"/>
          <w:sz w:val="28"/>
          <w:szCs w:val="28"/>
        </w:rPr>
        <w:t>浙江领航工贸有限公司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8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1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年度社会责任报告</w:t>
      </w:r>
    </w:p>
    <w:p w14:paraId="58F43082">
      <w:pPr>
        <w:pStyle w:val="2"/>
        <w:spacing w:line="377" w:lineRule="auto"/>
      </w:pPr>
    </w:p>
    <w:p w14:paraId="32AF4AC4">
      <w:pPr>
        <w:spacing w:before="91" w:line="221" w:lineRule="auto"/>
        <w:ind w:left="29"/>
        <w:outlineLvl w:val="0"/>
        <w:rPr>
          <w:rFonts w:ascii="宋体" w:hAnsi="宋体" w:eastAsia="宋体" w:cs="宋体"/>
          <w:sz w:val="28"/>
          <w:szCs w:val="28"/>
        </w:rPr>
      </w:pPr>
      <w:bookmarkStart w:id="2" w:name="bookmark2"/>
      <w:bookmarkEnd w:id="2"/>
      <w:r>
        <w:rPr>
          <w:rFonts w:ascii="宋体" w:hAnsi="宋体" w:eastAsia="宋体" w:cs="宋体"/>
          <w:b/>
          <w:bCs/>
          <w:spacing w:val="-8"/>
          <w:sz w:val="28"/>
          <w:szCs w:val="28"/>
        </w:rPr>
        <w:t>前言：</w:t>
      </w:r>
    </w:p>
    <w:p w14:paraId="00C71437">
      <w:pPr>
        <w:pStyle w:val="2"/>
        <w:spacing w:line="458" w:lineRule="auto"/>
      </w:pPr>
    </w:p>
    <w:p w14:paraId="136F266D">
      <w:pPr>
        <w:spacing w:before="91" w:line="411" w:lineRule="auto"/>
        <w:ind w:left="25" w:right="67" w:firstLine="7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一个企业的诞生自然拥有它的使命和责任。浙江领航工贸有限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公司在统一规划布局下，集中整合公司内部的优势及资源，积极开拓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创新，专业化运营管理，担当社会责任，逐步在同行业中具有一定的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市场领先地位。与此同时，我们更需要听取各界朋友的意见和建议，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为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领航</w:t>
      </w:r>
      <w:r>
        <w:rPr>
          <w:rFonts w:ascii="宋体" w:hAnsi="宋体" w:eastAsia="宋体" w:cs="宋体"/>
          <w:spacing w:val="-4"/>
          <w:sz w:val="28"/>
          <w:szCs w:val="28"/>
        </w:rPr>
        <w:t>注入更多的灵魂与思想，给这个企业更多的信任和鼓励，让鹏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飞持续稳健的发展与进步，承担和创造更多的社会责任以及社会价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5"/>
          <w:sz w:val="28"/>
          <w:szCs w:val="28"/>
        </w:rPr>
        <w:t>值。</w:t>
      </w:r>
    </w:p>
    <w:p w14:paraId="504467CE">
      <w:pPr>
        <w:spacing w:line="412" w:lineRule="auto"/>
        <w:ind w:left="26" w:firstLine="55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浙江领航工贸有限公司是一家私营企业，履行好社会责任，是领航应有的担当，这同时也关系着</w:t>
      </w:r>
      <w:r>
        <w:rPr>
          <w:rFonts w:hint="eastAsia" w:ascii="宋体" w:hAnsi="宋体" w:eastAsia="宋体" w:cs="宋体"/>
          <w:spacing w:val="-4"/>
          <w:sz w:val="28"/>
          <w:szCs w:val="28"/>
          <w:lang w:eastAsia="zh-CN"/>
        </w:rPr>
        <w:t>领航</w:t>
      </w:r>
      <w:r>
        <w:rPr>
          <w:rFonts w:ascii="宋体" w:hAnsi="宋体" w:eastAsia="宋体" w:cs="宋体"/>
          <w:spacing w:val="-4"/>
          <w:sz w:val="28"/>
          <w:szCs w:val="28"/>
        </w:rPr>
        <w:t>的品牌形象和业务发展。浙江浩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大将立足自身，以改善环境、安全生产、质量过硬、诚信合规、遵守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商业伦理道德，努力在实际行动中高标准的践行企业社会责任。不断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提高企业的社会价值，提升履行社会责任的能力</w:t>
      </w:r>
      <w:r>
        <w:rPr>
          <w:rFonts w:ascii="宋体" w:hAnsi="宋体" w:eastAsia="宋体" w:cs="宋体"/>
          <w:spacing w:val="-10"/>
          <w:sz w:val="28"/>
          <w:szCs w:val="28"/>
        </w:rPr>
        <w:t>，不辜负国家、社会、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公众对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领航</w:t>
      </w:r>
      <w:r>
        <w:rPr>
          <w:rFonts w:ascii="宋体" w:hAnsi="宋体" w:eastAsia="宋体" w:cs="宋体"/>
          <w:spacing w:val="-2"/>
          <w:sz w:val="28"/>
          <w:szCs w:val="28"/>
        </w:rPr>
        <w:t>的殷切希望。</w:t>
      </w:r>
    </w:p>
    <w:p w14:paraId="51B1E865">
      <w:pPr>
        <w:spacing w:before="95" w:line="220" w:lineRule="auto"/>
        <w:ind w:left="29"/>
        <w:outlineLvl w:val="0"/>
        <w:rPr>
          <w:rFonts w:ascii="宋体" w:hAnsi="宋体" w:eastAsia="宋体" w:cs="宋体"/>
          <w:sz w:val="28"/>
          <w:szCs w:val="28"/>
        </w:rPr>
      </w:pPr>
      <w:bookmarkStart w:id="3" w:name="bookmark3"/>
      <w:bookmarkEnd w:id="3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一、公司概况</w:t>
      </w:r>
    </w:p>
    <w:p w14:paraId="52AD078C">
      <w:pPr>
        <w:spacing w:before="238" w:line="370" w:lineRule="auto"/>
        <w:ind w:left="25" w:right="97" w:firstLine="58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浙江领航工贸有限公司是一家集专业设计研发、制造、营销为一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体的民营企业。公司成立于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2005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年，专业生产不锈钢保</w:t>
      </w:r>
      <w:r>
        <w:rPr>
          <w:rFonts w:ascii="宋体" w:hAnsi="宋体" w:eastAsia="宋体" w:cs="宋体"/>
          <w:spacing w:val="-2"/>
          <w:sz w:val="28"/>
          <w:szCs w:val="28"/>
        </w:rPr>
        <w:t>温杯、运动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水壶、汽车杯等。公司座落于武义县东南工业</w:t>
      </w:r>
      <w:r>
        <w:rPr>
          <w:rFonts w:ascii="宋体" w:hAnsi="宋体" w:eastAsia="宋体" w:cs="宋体"/>
          <w:spacing w:val="-2"/>
          <w:sz w:val="28"/>
          <w:szCs w:val="28"/>
        </w:rPr>
        <w:t>区，建筑面积22000</w:t>
      </w:r>
      <w:r>
        <w:rPr>
          <w:rFonts w:ascii="宋体" w:hAnsi="宋体" w:eastAsia="宋体" w:cs="宋体"/>
          <w:spacing w:val="-6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方米，拥有职工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hint="eastAsia" w:ascii="Tahoma" w:hAnsi="Tahoma" w:eastAsia="宋体" w:cs="Tahoma"/>
          <w:spacing w:val="-2"/>
          <w:sz w:val="28"/>
          <w:szCs w:val="28"/>
          <w:lang w:val="en-US" w:eastAsia="zh-CN"/>
        </w:rPr>
        <w:t>3</w:t>
      </w:r>
      <w:r>
        <w:rPr>
          <w:rFonts w:ascii="Tahoma" w:hAnsi="Tahoma" w:eastAsia="Tahoma" w:cs="Tahoma"/>
          <w:spacing w:val="-2"/>
          <w:sz w:val="28"/>
          <w:szCs w:val="28"/>
        </w:rPr>
        <w:t xml:space="preserve">00 </w:t>
      </w:r>
      <w:r>
        <w:rPr>
          <w:rFonts w:ascii="宋体" w:hAnsi="宋体" w:eastAsia="宋体" w:cs="宋体"/>
          <w:spacing w:val="-2"/>
          <w:sz w:val="28"/>
          <w:szCs w:val="28"/>
        </w:rPr>
        <w:t>多人，其中中高级专业技术人员和管理人员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Tahoma" w:hAnsi="Tahoma" w:eastAsia="Tahoma" w:cs="Tahoma"/>
          <w:spacing w:val="-2"/>
          <w:sz w:val="28"/>
          <w:szCs w:val="28"/>
        </w:rPr>
        <w:t>52</w:t>
      </w:r>
      <w:r>
        <w:rPr>
          <w:rFonts w:ascii="Tahoma" w:hAnsi="Tahoma" w:eastAsia="Tahoma" w:cs="Tahoma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人。公司拥有无尾真空炉，真空杯生产自动流水线，并配有一流的抛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光机、静电喷涂、丝网印、热转印等先进的表面处理技术与设备。其</w:t>
      </w:r>
    </w:p>
    <w:p w14:paraId="6C8D5DE8">
      <w:pPr>
        <w:spacing w:line="370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6" w:h="16839"/>
          <w:pgMar w:top="1431" w:right="1701" w:bottom="1140" w:left="1785" w:header="0" w:footer="923" w:gutter="0"/>
          <w:cols w:space="720" w:num="1"/>
        </w:sectPr>
      </w:pPr>
    </w:p>
    <w:p w14:paraId="1B60A3D1">
      <w:pPr>
        <w:spacing w:before="219" w:line="365" w:lineRule="auto"/>
        <w:ind w:left="25" w:right="97" w:firstLine="2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中不锈钢真空器皿的保温杯（壶）年生产能力达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ahoma" w:hAnsi="Tahoma" w:eastAsia="Tahoma" w:cs="Tahoma"/>
          <w:spacing w:val="-6"/>
          <w:sz w:val="28"/>
          <w:szCs w:val="28"/>
        </w:rPr>
        <w:t>70</w:t>
      </w:r>
      <w:r>
        <w:rPr>
          <w:rFonts w:ascii="Tahoma" w:hAnsi="Tahoma" w:eastAsia="Tahoma" w:cs="Tahoma"/>
          <w:spacing w:val="-7"/>
          <w:sz w:val="28"/>
          <w:szCs w:val="28"/>
        </w:rPr>
        <w:t xml:space="preserve">0 </w:t>
      </w:r>
      <w:r>
        <w:rPr>
          <w:rFonts w:ascii="宋体" w:hAnsi="宋体" w:eastAsia="宋体" w:cs="宋体"/>
          <w:spacing w:val="-7"/>
          <w:sz w:val="28"/>
          <w:szCs w:val="28"/>
        </w:rPr>
        <w:t>万只以上。产品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远销欧美等国家和地区，优秀的质量品质也吸引了国内外许多公司委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托加工业务。多年来，公司始终遵循</w:t>
      </w:r>
      <w:r>
        <w:rPr>
          <w:rFonts w:ascii="Tahoma" w:hAnsi="Tahoma" w:eastAsia="Tahoma" w:cs="Tahoma"/>
          <w:spacing w:val="-2"/>
          <w:sz w:val="28"/>
          <w:szCs w:val="28"/>
        </w:rPr>
        <w:t>“</w:t>
      </w:r>
      <w:r>
        <w:rPr>
          <w:rFonts w:ascii="宋体" w:hAnsi="宋体" w:eastAsia="宋体" w:cs="宋体"/>
          <w:spacing w:val="-2"/>
          <w:sz w:val="28"/>
          <w:szCs w:val="28"/>
        </w:rPr>
        <w:t>诚信</w:t>
      </w:r>
      <w:r>
        <w:rPr>
          <w:rFonts w:ascii="宋体" w:hAnsi="宋体" w:eastAsia="宋体" w:cs="宋体"/>
          <w:spacing w:val="-3"/>
          <w:sz w:val="28"/>
          <w:szCs w:val="28"/>
        </w:rPr>
        <w:t>、互利、创新、优质</w:t>
      </w:r>
      <w:r>
        <w:rPr>
          <w:rFonts w:ascii="Tahoma" w:hAnsi="Tahoma" w:eastAsia="Tahoma" w:cs="Tahoma"/>
          <w:spacing w:val="-3"/>
          <w:sz w:val="28"/>
          <w:szCs w:val="28"/>
        </w:rPr>
        <w:t>”</w:t>
      </w:r>
      <w:r>
        <w:rPr>
          <w:rFonts w:ascii="Tahoma" w:hAnsi="Tahoma" w:eastAsia="Tahoma" w:cs="Tahoma"/>
          <w:spacing w:val="-6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的经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营理念，严格按照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Tahoma" w:hAnsi="Tahoma" w:eastAsia="Tahoma" w:cs="Tahoma"/>
          <w:spacing w:val="-5"/>
          <w:sz w:val="28"/>
          <w:szCs w:val="28"/>
        </w:rPr>
        <w:t>ISO90001</w:t>
      </w:r>
      <w:r>
        <w:rPr>
          <w:rFonts w:ascii="宋体" w:hAnsi="宋体" w:eastAsia="宋体" w:cs="宋体"/>
          <w:spacing w:val="-5"/>
          <w:sz w:val="28"/>
          <w:szCs w:val="28"/>
        </w:rPr>
        <w:t>：</w:t>
      </w:r>
      <w:r>
        <w:rPr>
          <w:rFonts w:ascii="Tahoma" w:hAnsi="Tahoma" w:eastAsia="Tahoma" w:cs="Tahoma"/>
          <w:spacing w:val="-5"/>
          <w:sz w:val="28"/>
          <w:szCs w:val="28"/>
        </w:rPr>
        <w:t xml:space="preserve">2015 </w:t>
      </w:r>
      <w:r>
        <w:rPr>
          <w:rFonts w:ascii="宋体" w:hAnsi="宋体" w:eastAsia="宋体" w:cs="宋体"/>
          <w:spacing w:val="-5"/>
          <w:sz w:val="28"/>
          <w:szCs w:val="28"/>
        </w:rPr>
        <w:t>质量管理体系认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Tahoma" w:hAnsi="Tahoma" w:eastAsia="Tahoma" w:cs="Tahoma"/>
          <w:spacing w:val="-5"/>
          <w:sz w:val="28"/>
          <w:szCs w:val="28"/>
        </w:rPr>
        <w:t>ISO14001:2015</w:t>
      </w:r>
      <w:r>
        <w:rPr>
          <w:rFonts w:ascii="Tahoma" w:hAnsi="Tahoma" w:eastAsia="Tahoma" w:cs="Tahoma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环境管理体系、</w:t>
      </w:r>
      <w:r>
        <w:rPr>
          <w:rFonts w:ascii="Tahoma" w:hAnsi="Tahoma" w:eastAsia="Tahoma" w:cs="Tahoma"/>
          <w:spacing w:val="-5"/>
          <w:sz w:val="28"/>
          <w:szCs w:val="28"/>
        </w:rPr>
        <w:t xml:space="preserve">ISO45001:2018 </w:t>
      </w:r>
      <w:r>
        <w:rPr>
          <w:rFonts w:ascii="宋体" w:hAnsi="宋体" w:eastAsia="宋体" w:cs="宋体"/>
          <w:spacing w:val="-5"/>
          <w:sz w:val="28"/>
          <w:szCs w:val="28"/>
        </w:rPr>
        <w:t>职业健康安全管理体系认证的标准要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求执行。</w:t>
      </w:r>
    </w:p>
    <w:p w14:paraId="30650B9D">
      <w:pPr>
        <w:spacing w:before="2" w:line="411" w:lineRule="auto"/>
        <w:ind w:left="26" w:right="98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公司连续多年被评为</w:t>
      </w:r>
      <w:r>
        <w:rPr>
          <w:rFonts w:ascii="Tahoma" w:hAnsi="Tahoma" w:eastAsia="Tahoma" w:cs="Tahoma"/>
          <w:spacing w:val="-3"/>
          <w:sz w:val="28"/>
          <w:szCs w:val="28"/>
        </w:rPr>
        <w:t>“</w:t>
      </w:r>
      <w:r>
        <w:rPr>
          <w:rFonts w:ascii="宋体" w:hAnsi="宋体" w:eastAsia="宋体" w:cs="宋体"/>
          <w:spacing w:val="-3"/>
          <w:sz w:val="28"/>
          <w:szCs w:val="28"/>
        </w:rPr>
        <w:t>重合同守信用单位</w:t>
      </w:r>
      <w:r>
        <w:rPr>
          <w:rFonts w:ascii="Tahoma" w:hAnsi="Tahoma" w:eastAsia="Tahoma" w:cs="Tahoma"/>
          <w:spacing w:val="-3"/>
          <w:sz w:val="28"/>
          <w:szCs w:val="28"/>
        </w:rPr>
        <w:t>”</w:t>
      </w:r>
      <w:r>
        <w:rPr>
          <w:rFonts w:ascii="Tahoma" w:hAnsi="Tahoma" w:eastAsia="Tahoma" w:cs="Tahoma"/>
          <w:spacing w:val="-6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、银行</w:t>
      </w:r>
      <w:r>
        <w:rPr>
          <w:rFonts w:ascii="Tahoma" w:hAnsi="Tahoma" w:eastAsia="Tahoma" w:cs="Tahoma"/>
          <w:spacing w:val="-3"/>
          <w:sz w:val="28"/>
          <w:szCs w:val="28"/>
        </w:rPr>
        <w:t xml:space="preserve">“AAA </w:t>
      </w:r>
      <w:r>
        <w:rPr>
          <w:rFonts w:ascii="宋体" w:hAnsi="宋体" w:eastAsia="宋体" w:cs="宋体"/>
          <w:spacing w:val="-3"/>
          <w:sz w:val="28"/>
          <w:szCs w:val="28"/>
        </w:rPr>
        <w:t>级</w:t>
      </w:r>
      <w:r>
        <w:rPr>
          <w:rFonts w:ascii="Tahoma" w:hAnsi="Tahoma" w:eastAsia="Tahoma" w:cs="Tahoma"/>
          <w:spacing w:val="-3"/>
          <w:sz w:val="28"/>
          <w:szCs w:val="28"/>
        </w:rPr>
        <w:t>”</w:t>
      </w:r>
      <w:r>
        <w:rPr>
          <w:rFonts w:ascii="宋体" w:hAnsi="宋体" w:eastAsia="宋体" w:cs="宋体"/>
          <w:spacing w:val="-4"/>
          <w:sz w:val="28"/>
          <w:szCs w:val="28"/>
        </w:rPr>
        <w:t>，</w:t>
      </w:r>
      <w:r>
        <w:rPr>
          <w:rFonts w:ascii="Tahoma" w:hAnsi="Tahoma" w:eastAsia="Tahoma" w:cs="Tahoma"/>
          <w:spacing w:val="-4"/>
          <w:sz w:val="28"/>
          <w:szCs w:val="28"/>
        </w:rPr>
        <w:t>2015</w:t>
      </w:r>
      <w:r>
        <w:rPr>
          <w:rFonts w:ascii="Tahoma" w:hAnsi="Tahoma" w:eastAsia="Tahoma" w:cs="Tahoma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年荣获浙江省科技型中小企业、</w:t>
      </w:r>
      <w:r>
        <w:rPr>
          <w:rFonts w:ascii="Tahoma" w:hAnsi="Tahoma" w:eastAsia="Tahoma" w:cs="Tahoma"/>
          <w:spacing w:val="1"/>
          <w:sz w:val="28"/>
          <w:szCs w:val="28"/>
        </w:rPr>
        <w:t xml:space="preserve">2016 </w:t>
      </w:r>
      <w:r>
        <w:rPr>
          <w:rFonts w:ascii="宋体" w:hAnsi="宋体" w:eastAsia="宋体" w:cs="宋体"/>
          <w:spacing w:val="1"/>
          <w:sz w:val="28"/>
          <w:szCs w:val="28"/>
        </w:rPr>
        <w:t>年荣获金华市高新技术企业、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金华市级高新技术研发中心、武义县纳税百强企业，</w:t>
      </w:r>
      <w:r>
        <w:rPr>
          <w:rFonts w:ascii="Tahoma" w:hAnsi="Tahoma" w:eastAsia="Tahoma" w:cs="Tahoma"/>
          <w:spacing w:val="1"/>
          <w:sz w:val="28"/>
          <w:szCs w:val="28"/>
        </w:rPr>
        <w:t xml:space="preserve">2017 </w:t>
      </w:r>
      <w:r>
        <w:rPr>
          <w:rFonts w:ascii="宋体" w:hAnsi="宋体" w:eastAsia="宋体" w:cs="宋体"/>
          <w:spacing w:val="1"/>
          <w:sz w:val="28"/>
          <w:szCs w:val="28"/>
        </w:rPr>
        <w:t>年荣获武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义县创新型企业</w:t>
      </w:r>
      <w:r>
        <w:rPr>
          <w:rFonts w:ascii="Tahoma" w:hAnsi="Tahoma" w:eastAsia="Tahoma" w:cs="Tahoma"/>
          <w:spacing w:val="-1"/>
          <w:sz w:val="28"/>
          <w:szCs w:val="28"/>
        </w:rPr>
        <w:t xml:space="preserve">,2018 </w:t>
      </w:r>
      <w:r>
        <w:rPr>
          <w:rFonts w:ascii="宋体" w:hAnsi="宋体" w:eastAsia="宋体" w:cs="宋体"/>
          <w:spacing w:val="-1"/>
          <w:sz w:val="28"/>
          <w:szCs w:val="28"/>
        </w:rPr>
        <w:t>年荣获国家高新技术企业等荣誉称号。</w:t>
      </w:r>
    </w:p>
    <w:p w14:paraId="334A2DB7">
      <w:pPr>
        <w:spacing w:before="37" w:line="369" w:lineRule="auto"/>
        <w:ind w:left="28" w:right="21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公司通过不断发展，在杯壶业积累了丰富的经验和技术，拥</w:t>
      </w:r>
      <w:r>
        <w:rPr>
          <w:rFonts w:ascii="宋体" w:hAnsi="宋体" w:eastAsia="宋体" w:cs="宋体"/>
          <w:spacing w:val="-5"/>
          <w:sz w:val="28"/>
          <w:szCs w:val="28"/>
        </w:rPr>
        <w:t>有专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门的产品研发部门、品质控制部门、产品检测中心，为了一如既往的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为客户提供优质的产品和服务，以便更加有利的保证产品精准度，同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时通过产品品质升级、优化，随着国际市场、国内市场需求的</w:t>
      </w:r>
      <w:r>
        <w:rPr>
          <w:rFonts w:ascii="宋体" w:hAnsi="宋体" w:eastAsia="宋体" w:cs="宋体"/>
          <w:spacing w:val="-2"/>
          <w:sz w:val="28"/>
          <w:szCs w:val="28"/>
        </w:rPr>
        <w:t>变化，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公司紧跟国内外市场发展需求，每年自主研发数款新产品推向</w:t>
      </w:r>
      <w:r>
        <w:rPr>
          <w:rFonts w:ascii="宋体" w:hAnsi="宋体" w:eastAsia="宋体" w:cs="宋体"/>
          <w:spacing w:val="-2"/>
          <w:sz w:val="28"/>
          <w:szCs w:val="28"/>
        </w:rPr>
        <w:t>市场，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并与客户携手共进，不断克服困难，开拓新领域，以专业的技术</w:t>
      </w:r>
      <w:r>
        <w:rPr>
          <w:rFonts w:ascii="宋体" w:hAnsi="宋体" w:eastAsia="宋体" w:cs="宋体"/>
          <w:spacing w:val="-11"/>
          <w:sz w:val="28"/>
          <w:szCs w:val="28"/>
        </w:rPr>
        <w:t>实力，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良好的品质，为广大客户提供高端的产品。</w:t>
      </w:r>
    </w:p>
    <w:p w14:paraId="3B566074">
      <w:pPr>
        <w:spacing w:before="1" w:line="219" w:lineRule="auto"/>
        <w:ind w:left="29"/>
        <w:outlineLvl w:val="0"/>
        <w:rPr>
          <w:rFonts w:ascii="宋体" w:hAnsi="宋体" w:eastAsia="宋体" w:cs="宋体"/>
          <w:sz w:val="28"/>
          <w:szCs w:val="28"/>
        </w:rPr>
      </w:pPr>
      <w:bookmarkStart w:id="4" w:name="bookmark1"/>
      <w:bookmarkEnd w:id="4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二、经营状况</w:t>
      </w:r>
    </w:p>
    <w:p w14:paraId="78C4BB9A">
      <w:pPr>
        <w:spacing w:before="228" w:line="369" w:lineRule="auto"/>
        <w:ind w:left="25" w:right="97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公司拥有雄厚的技术力量及管理团队，先进的工艺装备，先</w:t>
      </w:r>
      <w:r>
        <w:rPr>
          <w:rFonts w:ascii="宋体" w:hAnsi="宋体" w:eastAsia="宋体" w:cs="宋体"/>
          <w:spacing w:val="-5"/>
          <w:sz w:val="28"/>
          <w:szCs w:val="28"/>
        </w:rPr>
        <w:t>进的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检测设施和健全的质保体系。通过提升设备的生产效率，来提高产出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效益，创造新的市场竞争优势，稳定公司在国际上的市场份额，为公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司实现快速发展打下了坚实的基础。</w:t>
      </w:r>
    </w:p>
    <w:p w14:paraId="3148E09B">
      <w:pPr>
        <w:spacing w:before="2" w:line="219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三、携手员工，共享发展</w:t>
      </w:r>
    </w:p>
    <w:p w14:paraId="16A7350B">
      <w:pPr>
        <w:spacing w:before="190" w:line="22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公司积极搭建内部沟通、交流的平台，通过公司微群</w:t>
      </w:r>
      <w:r>
        <w:rPr>
          <w:rFonts w:ascii="宋体" w:hAnsi="宋体" w:eastAsia="宋体" w:cs="宋体"/>
          <w:spacing w:val="-11"/>
          <w:sz w:val="28"/>
          <w:szCs w:val="28"/>
        </w:rPr>
        <w:t>、员工信箱、</w:t>
      </w:r>
    </w:p>
    <w:p w14:paraId="78D55E91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6" w:type="default"/>
          <w:pgSz w:w="11906" w:h="16839"/>
          <w:pgMar w:top="1431" w:right="1701" w:bottom="1140" w:left="1785" w:header="0" w:footer="923" w:gutter="0"/>
          <w:cols w:space="720" w:num="1"/>
        </w:sectPr>
      </w:pPr>
    </w:p>
    <w:p w14:paraId="4703A575">
      <w:pPr>
        <w:spacing w:before="183" w:line="411" w:lineRule="auto"/>
        <w:ind w:left="25" w:firstLine="10"/>
        <w:jc w:val="both"/>
        <w:rPr>
          <w:rFonts w:ascii="宋体" w:hAnsi="宋体" w:eastAsia="宋体" w:cs="宋体"/>
          <w:sz w:val="28"/>
          <w:szCs w:val="28"/>
        </w:rPr>
      </w:pPr>
      <w:bookmarkStart w:id="5" w:name="bookmark11"/>
      <w:bookmarkEnd w:id="5"/>
      <w:r>
        <w:rPr>
          <w:rFonts w:ascii="宋体" w:hAnsi="宋体" w:eastAsia="宋体" w:cs="宋体"/>
          <w:spacing w:val="-3"/>
          <w:sz w:val="28"/>
          <w:szCs w:val="28"/>
        </w:rPr>
        <w:t>员工心灵港弯、座谈会等多种方式加强公司与员工之间的沟通交流，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积极采纳员工合理化建议，增强公司凝聚力，促进公司和谐、稳定发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展。</w:t>
      </w:r>
    </w:p>
    <w:p w14:paraId="1202589A">
      <w:pPr>
        <w:spacing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（一）、依法用工、保护权益。</w:t>
      </w:r>
    </w:p>
    <w:p w14:paraId="1DF0276E">
      <w:pPr>
        <w:spacing w:before="295" w:line="411" w:lineRule="auto"/>
        <w:ind w:left="23" w:firstLine="56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浙江领航工贸有限公司严格遵守相关法律法规，坚持合法雇佣员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工，保障员工各项合法权益。同时，努力为员工提供有竞争力的薪酬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福利体系，激励员工的价值奉献，让员工共享公司发展成果。同时，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公司始终坚持公平、公开、公正的用工原则，依据岗位需求招聘使用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员工，不因年龄、性别、婚姻状况、种族、国籍等差异区别对待求职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者或员工，杜绝雇佣童工。</w:t>
      </w:r>
    </w:p>
    <w:p w14:paraId="11A83E52">
      <w:pPr>
        <w:spacing w:before="1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（二）、保障一线、激励先进</w:t>
      </w:r>
    </w:p>
    <w:p w14:paraId="658F1CDE">
      <w:pPr>
        <w:spacing w:before="293" w:line="411" w:lineRule="auto"/>
        <w:ind w:left="23" w:right="30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在薪酬方面实行市场化的管理机制，按时足额支付员工劳动报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酬，逐步提升一线员工收入，确保每月工资按时、足额到位。同时公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司薪酬管理通过科学论证、听取工会和员工代表的意见，制定出更加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公平、科学的薪酬福利体系设计，激励、留住为公司发展做出贡献的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优秀员工。提升一线员工收入。</w:t>
      </w:r>
    </w:p>
    <w:p w14:paraId="4C5923AE">
      <w:pPr>
        <w:spacing w:before="1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（三）、强化劳保，确保员工健康安全。</w:t>
      </w:r>
    </w:p>
    <w:p w14:paraId="1BAFB18E">
      <w:pPr>
        <w:spacing w:before="291" w:line="412" w:lineRule="auto"/>
        <w:ind w:left="25" w:right="30" w:firstLine="558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在激励优秀员工的同时，还十分重视基层员工劳动过程中的防护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与管理，定期开展作业场所职业健康有害因素评估，持续</w:t>
      </w:r>
      <w:r>
        <w:rPr>
          <w:rFonts w:ascii="宋体" w:hAnsi="宋体" w:eastAsia="宋体" w:cs="宋体"/>
          <w:spacing w:val="-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ISO9001质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量管理体系、ISO14001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环境管理体系和</w:t>
      </w:r>
      <w:r>
        <w:rPr>
          <w:rFonts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ISO450</w:t>
      </w:r>
      <w:r>
        <w:rPr>
          <w:rFonts w:ascii="宋体" w:hAnsi="宋体" w:eastAsia="宋体" w:cs="宋体"/>
          <w:spacing w:val="-3"/>
          <w:sz w:val="28"/>
          <w:szCs w:val="28"/>
        </w:rPr>
        <w:t>01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职业健康安全管理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体系，并取得了相应的认证证书；通过体系持续深入实施及改进，不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断提高公司质量管理、环境及职业健康安全绩效水平。竭尽所能为公</w:t>
      </w:r>
    </w:p>
    <w:p w14:paraId="6F5C87EB">
      <w:pPr>
        <w:spacing w:line="412" w:lineRule="auto"/>
        <w:rPr>
          <w:rFonts w:ascii="宋体" w:hAnsi="宋体" w:eastAsia="宋体" w:cs="宋体"/>
          <w:sz w:val="28"/>
          <w:szCs w:val="28"/>
        </w:rPr>
        <w:sectPr>
          <w:footerReference r:id="rId7" w:type="default"/>
          <w:pgSz w:w="11906" w:h="16839"/>
          <w:pgMar w:top="1431" w:right="1768" w:bottom="1140" w:left="1785" w:header="0" w:footer="923" w:gutter="0"/>
          <w:cols w:space="720" w:num="1"/>
        </w:sectPr>
      </w:pPr>
    </w:p>
    <w:p w14:paraId="640CAED6">
      <w:pPr>
        <w:spacing w:before="181" w:line="220" w:lineRule="auto"/>
        <w:ind w:left="36"/>
        <w:rPr>
          <w:rFonts w:ascii="宋体" w:hAnsi="宋体" w:eastAsia="宋体" w:cs="宋体"/>
          <w:sz w:val="28"/>
          <w:szCs w:val="28"/>
        </w:rPr>
      </w:pPr>
      <w:bookmarkStart w:id="6" w:name="bookmark12"/>
      <w:bookmarkEnd w:id="6"/>
      <w:r>
        <w:rPr>
          <w:rFonts w:ascii="宋体" w:hAnsi="宋体" w:eastAsia="宋体" w:cs="宋体"/>
          <w:spacing w:val="-1"/>
          <w:sz w:val="28"/>
          <w:szCs w:val="28"/>
        </w:rPr>
        <w:t>司每一位员工都营造一个健康、安全舒适的工作环境。</w:t>
      </w:r>
    </w:p>
    <w:p w14:paraId="456EFC2F">
      <w:pPr>
        <w:spacing w:before="290" w:line="219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（四）、人才培养及企业文化建设</w:t>
      </w:r>
    </w:p>
    <w:p w14:paraId="2D5579DF">
      <w:pPr>
        <w:spacing w:before="292" w:line="412" w:lineRule="auto"/>
        <w:ind w:left="23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坚持人才强企战略，不断加强人才培养力度，为员工开展多元</w:t>
      </w:r>
      <w:r>
        <w:rPr>
          <w:rFonts w:ascii="宋体" w:hAnsi="宋体" w:eastAsia="宋体" w:cs="宋体"/>
          <w:spacing w:val="-11"/>
          <w:sz w:val="28"/>
          <w:szCs w:val="28"/>
        </w:rPr>
        <w:t>化、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系统化的培训，给予员工广阔的发展空间和公平的发展机会，帮助员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工充分释放个人潜能，实现个人的成长和价值，同时为公司持续发展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和壮大提供人才支持。 完善多层次人才培养</w:t>
      </w:r>
      <w:r>
        <w:rPr>
          <w:rFonts w:ascii="宋体" w:hAnsi="宋体" w:eastAsia="宋体" w:cs="宋体"/>
          <w:spacing w:val="-1"/>
          <w:sz w:val="28"/>
          <w:szCs w:val="28"/>
        </w:rPr>
        <w:t>体系、公司逐年加大人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才培养投入，健全人才培养机制，我们还希望每一位选择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领航</w:t>
      </w:r>
      <w:r>
        <w:rPr>
          <w:rFonts w:ascii="宋体" w:hAnsi="宋体" w:eastAsia="宋体" w:cs="宋体"/>
          <w:spacing w:val="-4"/>
          <w:sz w:val="28"/>
          <w:szCs w:val="28"/>
        </w:rPr>
        <w:t>的员工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能同公司一起成长和分享公司发展的成果。</w:t>
      </w:r>
    </w:p>
    <w:p w14:paraId="22BAADF2">
      <w:pPr>
        <w:spacing w:before="93" w:line="422" w:lineRule="auto"/>
        <w:ind w:left="25" w:right="21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公司在发展的同时不忘初心牢记社会责任，每年都会不定期</w:t>
      </w:r>
      <w:r>
        <w:rPr>
          <w:rFonts w:ascii="宋体" w:hAnsi="宋体" w:eastAsia="宋体" w:cs="宋体"/>
          <w:spacing w:val="-5"/>
          <w:sz w:val="28"/>
          <w:szCs w:val="28"/>
        </w:rPr>
        <w:t>的对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社会各届所需的贫困团体现爱心，同时连年与泉溪镇一偏远高山区丰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溪村结对扶贫，投入资金为村安装光伏发电，公司总经理被聘任为该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村名誉村长。同公司十分重视员工的福利建设，如“员工生日”“</w:t>
      </w:r>
      <w:r>
        <w:rPr>
          <w:rFonts w:ascii="宋体" w:hAnsi="宋体" w:eastAsia="宋体" w:cs="宋体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秋节</w:t>
      </w:r>
      <w:r>
        <w:rPr>
          <w:rFonts w:ascii="宋体" w:hAnsi="宋体" w:eastAsia="宋体" w:cs="宋体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”、“春节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”等传统节日，向员工发放生日蛋糕、节日礼品、年货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等，向员工表示节日的慰问和美好祝福。公司积极开展各种文化活动，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组织职工篮球联谊赛等等，丰富了员工业余生活，促进了企业的和谐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发展。</w:t>
      </w:r>
    </w:p>
    <w:p w14:paraId="063C50AC">
      <w:pPr>
        <w:spacing w:before="4" w:line="422" w:lineRule="auto"/>
        <w:ind w:left="25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公司严格执行安全管理制度，设立了安全生产领导小组，负</w:t>
      </w:r>
      <w:r>
        <w:rPr>
          <w:rFonts w:ascii="宋体" w:hAnsi="宋体" w:eastAsia="宋体" w:cs="宋体"/>
          <w:spacing w:val="-5"/>
          <w:sz w:val="28"/>
          <w:szCs w:val="28"/>
        </w:rPr>
        <w:t>责对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公司整体生产、生活安全的治理、监管与宣传。小组每年制定安全生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产管理目标，从公司领导层直至车间班组长层层落实，签订安全生产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责任书，责任到人。定期对全体员工进行安全生产</w:t>
      </w:r>
      <w:r>
        <w:rPr>
          <w:rFonts w:ascii="宋体" w:hAnsi="宋体" w:eastAsia="宋体" w:cs="宋体"/>
          <w:spacing w:val="-10"/>
          <w:sz w:val="28"/>
          <w:szCs w:val="28"/>
        </w:rPr>
        <w:t>、法制、消防安全、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交通安全等方面的宣传教育培训，每年至少组织两次消防安全教育培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训、消防应急疏散演练及灭火器消防水带实地操作消防演练，使员工</w:t>
      </w:r>
    </w:p>
    <w:p w14:paraId="2832B608">
      <w:pPr>
        <w:spacing w:line="422" w:lineRule="auto"/>
        <w:rPr>
          <w:rFonts w:ascii="宋体" w:hAnsi="宋体" w:eastAsia="宋体" w:cs="宋体"/>
          <w:sz w:val="28"/>
          <w:szCs w:val="28"/>
        </w:rPr>
        <w:sectPr>
          <w:footerReference r:id="rId8" w:type="default"/>
          <w:pgSz w:w="11906" w:h="16839"/>
          <w:pgMar w:top="1431" w:right="1701" w:bottom="1140" w:left="1785" w:header="0" w:footer="923" w:gutter="0"/>
          <w:cols w:space="720" w:num="1"/>
        </w:sectPr>
      </w:pPr>
    </w:p>
    <w:p w14:paraId="2132BA4C">
      <w:pPr>
        <w:spacing w:before="280" w:line="422" w:lineRule="auto"/>
        <w:ind w:left="23" w:right="283" w:firstLine="1"/>
        <w:jc w:val="both"/>
        <w:rPr>
          <w:rFonts w:ascii="宋体" w:hAnsi="宋体" w:eastAsia="宋体" w:cs="宋体"/>
          <w:sz w:val="28"/>
          <w:szCs w:val="28"/>
        </w:rPr>
      </w:pPr>
      <w:bookmarkStart w:id="7" w:name="bookmark13"/>
      <w:bookmarkEnd w:id="7"/>
      <w:r>
        <w:rPr>
          <w:rFonts w:ascii="宋体" w:hAnsi="宋体" w:eastAsia="宋体" w:cs="宋体"/>
          <w:spacing w:val="-2"/>
          <w:sz w:val="28"/>
          <w:szCs w:val="28"/>
        </w:rPr>
        <w:t>深刻认识到安全生产的重要性、必要性，提高自身的安全防范意识。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公司对在职员工组织健康体检，防止职业病的产生，以保障职工的健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康安全，使广大员工深切感受企业的关怀，体现公司大家庭的温暖。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同时获得了武义县安全安全示范单位等多项荣誉。</w:t>
      </w:r>
    </w:p>
    <w:p w14:paraId="19C2E38E">
      <w:pPr>
        <w:spacing w:before="1" w:line="219" w:lineRule="auto"/>
        <w:ind w:left="51"/>
        <w:outlineLvl w:val="0"/>
        <w:rPr>
          <w:rFonts w:ascii="宋体" w:hAnsi="宋体" w:eastAsia="宋体" w:cs="宋体"/>
          <w:sz w:val="28"/>
          <w:szCs w:val="28"/>
        </w:rPr>
      </w:pPr>
      <w:bookmarkStart w:id="8" w:name="bookmark5"/>
      <w:bookmarkEnd w:id="8"/>
      <w:r>
        <w:rPr>
          <w:rFonts w:ascii="宋体" w:hAnsi="宋体" w:eastAsia="宋体" w:cs="宋体"/>
          <w:b/>
          <w:bCs/>
          <w:spacing w:val="-9"/>
          <w:sz w:val="28"/>
          <w:szCs w:val="28"/>
        </w:rPr>
        <w:t>四、服务客户</w:t>
      </w:r>
    </w:p>
    <w:p w14:paraId="58BDA6BD">
      <w:pPr>
        <w:spacing w:before="252" w:line="369" w:lineRule="auto"/>
        <w:ind w:left="23" w:right="238" w:firstLine="56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一个企业要做大做强，服务是一个重要的环节。优质的服务不仅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要达到客户的需求，还要超越客户的期待，让客户难以忘怀。公司凭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着“客户至上，诚信服务</w:t>
      </w:r>
      <w:r>
        <w:rPr>
          <w:rFonts w:ascii="宋体" w:hAnsi="宋体" w:eastAsia="宋体" w:cs="宋体"/>
          <w:spacing w:val="-9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”的营销理念，在产品营销过程中，我们强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化员工的服务意识，提升服务质量，能及时、热情地</w:t>
      </w:r>
      <w:r>
        <w:rPr>
          <w:rFonts w:ascii="宋体" w:hAnsi="宋体" w:eastAsia="宋体" w:cs="宋体"/>
          <w:spacing w:val="-10"/>
          <w:sz w:val="28"/>
          <w:szCs w:val="28"/>
        </w:rPr>
        <w:t>接受消费者咨询。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在我公司的网站上，也提供产品服务咨询，消费者还可以通过网络来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接受我们的服务，达到要求。通过不断开发新产品、提高产品技术含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量，积极开拓国内外市场，不断扩大生产规范企业内部管理，提升产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品的市场竞争力，使公司始终保持快速、稳健的发展。在市场上，公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司通过直销、总经销等结合模式抢占市场占有率，在各大地区建立办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事处，扩大市场占有率，为提高公司品牌在国际市场的占有率打下了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扎实的基础。目前已形成美国、欧洲、日本、韩国等国内外多个发达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国家及地区的销售网络，同时与众多客户建立了长期稳定的业务关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系，并通过努力建立并完善了适合公司自身发展的网络营销体系和客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户售后服务体系。</w:t>
      </w:r>
    </w:p>
    <w:p w14:paraId="1214C192">
      <w:pPr>
        <w:spacing w:before="57" w:line="220" w:lineRule="auto"/>
        <w:ind w:left="5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五、质量管控</w:t>
      </w:r>
    </w:p>
    <w:p w14:paraId="160E4B71">
      <w:pPr>
        <w:spacing w:before="191" w:line="331" w:lineRule="auto"/>
        <w:ind w:left="26" w:firstLine="566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公司确定了长期的可持续发展的战略思想，企业发展离不开科技创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新能力，并于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2015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年成立浙江领航工贸有限公司</w:t>
      </w:r>
      <w:r>
        <w:rPr>
          <w:rFonts w:ascii="宋体" w:hAnsi="宋体" w:eastAsia="宋体" w:cs="宋体"/>
          <w:spacing w:val="1"/>
          <w:sz w:val="28"/>
          <w:szCs w:val="28"/>
        </w:rPr>
        <w:t>保温器皿高新技术研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究开发中心，专门从事保温杯、汽车杯等新产品的设计与开发，并于2016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年评定为“金华市高新技术研究开发中心</w:t>
      </w:r>
      <w:r>
        <w:rPr>
          <w:rFonts w:ascii="宋体" w:hAnsi="宋体" w:eastAsia="宋体" w:cs="宋体"/>
          <w:spacing w:val="-10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”2020</w:t>
      </w:r>
      <w:r>
        <w:rPr>
          <w:rFonts w:ascii="宋体" w:hAnsi="宋体" w:eastAsia="宋体" w:cs="宋体"/>
          <w:spacing w:val="-6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年评定为“省</w:t>
      </w:r>
      <w:r>
        <w:rPr>
          <w:rFonts w:ascii="宋体" w:hAnsi="宋体" w:eastAsia="宋体" w:cs="宋体"/>
          <w:spacing w:val="-6"/>
          <w:sz w:val="28"/>
          <w:szCs w:val="28"/>
        </w:rPr>
        <w:t>级高新技</w:t>
      </w:r>
    </w:p>
    <w:p w14:paraId="4E2169F6">
      <w:pPr>
        <w:spacing w:line="331" w:lineRule="auto"/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06" w:h="16839"/>
          <w:pgMar w:top="1431" w:right="1463" w:bottom="1136" w:left="1785" w:header="0" w:footer="923" w:gutter="0"/>
          <w:cols w:space="720" w:num="1"/>
        </w:sectPr>
      </w:pPr>
    </w:p>
    <w:p w14:paraId="6D0EB1C8">
      <w:pPr>
        <w:spacing w:before="170" w:line="330" w:lineRule="auto"/>
        <w:ind w:left="26" w:firstLine="1"/>
        <w:jc w:val="both"/>
        <w:rPr>
          <w:rFonts w:ascii="宋体" w:hAnsi="宋体" w:eastAsia="宋体" w:cs="宋体"/>
          <w:sz w:val="28"/>
          <w:szCs w:val="28"/>
        </w:rPr>
      </w:pPr>
      <w:bookmarkStart w:id="9" w:name="bookmark14"/>
      <w:bookmarkEnd w:id="9"/>
      <w:r>
        <w:rPr>
          <w:rFonts w:ascii="宋体" w:hAnsi="宋体" w:eastAsia="宋体" w:cs="宋体"/>
          <w:spacing w:val="-9"/>
          <w:sz w:val="28"/>
          <w:szCs w:val="28"/>
        </w:rPr>
        <w:t>术企业研究开发中心</w:t>
      </w:r>
      <w:r>
        <w:rPr>
          <w:rFonts w:ascii="宋体" w:hAnsi="宋体" w:eastAsia="宋体" w:cs="宋体"/>
          <w:spacing w:val="-8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”。近三年累计投入研发费用</w:t>
      </w:r>
      <w:r>
        <w:rPr>
          <w:rFonts w:ascii="宋体" w:hAnsi="宋体" w:eastAsia="宋体" w:cs="宋体"/>
          <w:spacing w:val="-4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1</w:t>
      </w:r>
      <w:r>
        <w:rPr>
          <w:rFonts w:hint="eastAsia" w:ascii="宋体" w:hAnsi="宋体" w:eastAsia="宋体" w:cs="宋体"/>
          <w:spacing w:val="-9"/>
          <w:sz w:val="28"/>
          <w:szCs w:val="28"/>
          <w:lang w:val="en-US" w:eastAsia="zh-CN"/>
        </w:rPr>
        <w:t>900</w:t>
      </w:r>
      <w:r>
        <w:rPr>
          <w:rFonts w:ascii="宋体" w:hAnsi="宋体" w:eastAsia="宋体" w:cs="宋体"/>
          <w:spacing w:val="-4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多万元，年，研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发费用投入占企业销售收收入的4.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0</w:t>
      </w:r>
      <w:r>
        <w:rPr>
          <w:rFonts w:ascii="宋体" w:hAnsi="宋体" w:eastAsia="宋体" w:cs="宋体"/>
          <w:spacing w:val="3"/>
          <w:sz w:val="28"/>
          <w:szCs w:val="28"/>
        </w:rPr>
        <w:t>3%。公司重</w:t>
      </w:r>
      <w:r>
        <w:rPr>
          <w:rFonts w:ascii="宋体" w:hAnsi="宋体" w:eastAsia="宋体" w:cs="宋体"/>
          <w:spacing w:val="2"/>
          <w:sz w:val="28"/>
          <w:szCs w:val="28"/>
        </w:rPr>
        <w:t>视自主创新，近年自主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开发每年申请多项专利，目前拥有实用新型专利、外观专利</w:t>
      </w:r>
      <w:r>
        <w:rPr>
          <w:rFonts w:ascii="宋体" w:hAnsi="宋体" w:eastAsia="宋体" w:cs="宋体"/>
          <w:spacing w:val="2"/>
          <w:sz w:val="28"/>
          <w:szCs w:val="28"/>
        </w:rPr>
        <w:t>合计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2"/>
          <w:sz w:val="28"/>
          <w:szCs w:val="28"/>
          <w:lang w:val="en-US" w:eastAsia="zh-CN"/>
        </w:rPr>
        <w:t>92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项。正因为公司每年在产品研发上的投入，</w:t>
      </w:r>
      <w:r>
        <w:rPr>
          <w:rFonts w:ascii="宋体" w:hAnsi="宋体" w:eastAsia="宋体" w:cs="宋体"/>
          <w:spacing w:val="1"/>
          <w:sz w:val="28"/>
          <w:szCs w:val="28"/>
        </w:rPr>
        <w:t>根据利润的百分比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有计划投入，技术上不断的创新，才使得公司持续稳步的发展。</w:t>
      </w:r>
    </w:p>
    <w:p w14:paraId="7ED7362B">
      <w:pPr>
        <w:spacing w:before="37" w:line="370" w:lineRule="auto"/>
        <w:ind w:left="25" w:firstLine="70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公司高度重视内部管理， 2021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年通过 ISO9001:</w:t>
      </w:r>
      <w:r>
        <w:rPr>
          <w:rFonts w:ascii="宋体" w:hAnsi="宋体" w:eastAsia="宋体" w:cs="宋体"/>
          <w:spacing w:val="-3"/>
          <w:sz w:val="28"/>
          <w:szCs w:val="28"/>
        </w:rPr>
        <w:t>2015</w:t>
      </w:r>
      <w:r>
        <w:rPr>
          <w:rFonts w:ascii="宋体" w:hAnsi="宋体" w:eastAsia="宋体" w:cs="宋体"/>
          <w:spacing w:val="-5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质量管理体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系认证，2021</w:t>
      </w:r>
      <w:r>
        <w:rPr>
          <w:rFonts w:ascii="宋体" w:hAnsi="宋体" w:eastAsia="宋体" w:cs="宋体"/>
          <w:spacing w:val="-4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年通过 ISO14001：2015</w:t>
      </w:r>
      <w:r>
        <w:rPr>
          <w:rFonts w:ascii="宋体" w:hAnsi="宋体" w:eastAsia="宋体" w:cs="宋体"/>
          <w:spacing w:val="-6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环境管理体系认证、2021</w:t>
      </w:r>
      <w:r>
        <w:rPr>
          <w:rFonts w:ascii="宋体" w:hAnsi="宋体" w:eastAsia="宋体" w:cs="宋体"/>
          <w:spacing w:val="-5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年通过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ISO45001：2018</w:t>
      </w:r>
      <w:r>
        <w:rPr>
          <w:rFonts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职业健康安全管理体系认证，先后从国内外引进多台套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检测设备仪器，并建立了自己的检测中心，对每批次原材料进行检测，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为品质质量提供有效的数据支持，力保产品的质量。从而提升了产品的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质量保障。通过科学和完善的质量管理体系和系统循环式的运行方式，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规范化管理，制定出各部门的年度质量目标，再按月分解到各职能部门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作为月度目标，层层管控，按数据说话，运用质量损失率来管控，不仅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强化了公司的管理机制，提升企业内部的管理的较实力，增强了市场的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竞争力，保障了客户的满意度，从而树立了企业良好形象，为公司的发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展进一步奠定了扎实的基础。</w:t>
      </w:r>
    </w:p>
    <w:p w14:paraId="226CA819">
      <w:pPr>
        <w:spacing w:before="57" w:line="220" w:lineRule="auto"/>
        <w:ind w:left="27"/>
        <w:outlineLvl w:val="0"/>
        <w:rPr>
          <w:rFonts w:ascii="宋体" w:hAnsi="宋体" w:eastAsia="宋体" w:cs="宋体"/>
          <w:sz w:val="28"/>
          <w:szCs w:val="28"/>
        </w:rPr>
      </w:pPr>
      <w:bookmarkStart w:id="10" w:name="bookmark7"/>
      <w:bookmarkEnd w:id="10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六、环保责任</w:t>
      </w:r>
    </w:p>
    <w:p w14:paraId="71EBC177">
      <w:pPr>
        <w:spacing w:before="207" w:line="412" w:lineRule="auto"/>
        <w:ind w:left="23" w:right="336" w:firstLine="569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公司坚持基础设施建设“三同时</w:t>
      </w:r>
      <w:r>
        <w:rPr>
          <w:rFonts w:ascii="宋体" w:hAnsi="宋体" w:eastAsia="宋体" w:cs="宋体"/>
          <w:spacing w:val="-8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”，预测因基础设施而带来的环</w:t>
      </w:r>
      <w:r>
        <w:rPr>
          <w:rFonts w:ascii="宋体" w:hAnsi="宋体" w:eastAsia="宋体" w:cs="宋体"/>
          <w:sz w:val="28"/>
          <w:szCs w:val="28"/>
        </w:rPr>
        <w:t xml:space="preserve"> 境污染和安全健康因素，2021</w:t>
      </w:r>
      <w:r>
        <w:rPr>
          <w:rFonts w:ascii="宋体" w:hAnsi="宋体" w:eastAsia="宋体" w:cs="宋体"/>
          <w:spacing w:val="-5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年通过</w:t>
      </w:r>
      <w:r>
        <w:rPr>
          <w:rFonts w:ascii="宋体" w:hAnsi="宋体" w:eastAsia="宋体" w:cs="宋体"/>
          <w:spacing w:val="-4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ISO14001环境管理体系</w:t>
      </w:r>
      <w:r>
        <w:rPr>
          <w:rFonts w:ascii="宋体" w:hAnsi="宋体" w:eastAsia="宋体" w:cs="宋体"/>
          <w:spacing w:val="-1"/>
          <w:sz w:val="28"/>
          <w:szCs w:val="28"/>
        </w:rPr>
        <w:t>认证，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严格执行管理体系的相关规定。在基础设施运行中，定期开展环境监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测和安全检查，识别出需要改进的环节和更新的设施，及时处置因基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础设施引起的环境和职业健康安全问题。公司定期请有资质的监测单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位到公司进行“三废</w:t>
      </w:r>
      <w:r>
        <w:rPr>
          <w:rFonts w:ascii="宋体" w:hAnsi="宋体" w:eastAsia="宋体" w:cs="宋体"/>
          <w:spacing w:val="-9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”监测。公司也制定了相关的环境手册、应急准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备和响应控制预案。</w:t>
      </w:r>
    </w:p>
    <w:p w14:paraId="00907B54">
      <w:pPr>
        <w:spacing w:line="412" w:lineRule="auto"/>
        <w:rPr>
          <w:rFonts w:ascii="宋体" w:hAnsi="宋体" w:eastAsia="宋体" w:cs="宋体"/>
          <w:sz w:val="28"/>
          <w:szCs w:val="28"/>
        </w:rPr>
        <w:sectPr>
          <w:footerReference r:id="rId10" w:type="default"/>
          <w:pgSz w:w="11906" w:h="16839"/>
          <w:pgMar w:top="1431" w:right="1463" w:bottom="1140" w:left="1785" w:header="0" w:footer="923" w:gutter="0"/>
          <w:cols w:space="720" w:num="1"/>
        </w:sectPr>
      </w:pPr>
    </w:p>
    <w:p w14:paraId="48C9246B">
      <w:pPr>
        <w:spacing w:before="281" w:line="422" w:lineRule="auto"/>
        <w:ind w:left="26" w:right="97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倡导全员节水、节电，办公区生产区均采用节能灯具照明，实行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</w:rPr>
        <w:t>人走灯灭，在各项办公设备的选用中坚持选用能耗低的节能减排设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备，导入</w:t>
      </w:r>
      <w:r>
        <w:rPr>
          <w:rFonts w:ascii="宋体" w:hAnsi="宋体" w:eastAsia="宋体" w:cs="宋体"/>
          <w:spacing w:val="-6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ERP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管理系统，积极推行无纸化办公，实行废</w:t>
      </w:r>
      <w:r>
        <w:rPr>
          <w:rFonts w:ascii="宋体" w:hAnsi="宋体" w:eastAsia="宋体" w:cs="宋体"/>
          <w:spacing w:val="-5"/>
          <w:sz w:val="28"/>
          <w:szCs w:val="28"/>
        </w:rPr>
        <w:t>纸再利用。努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力构建发展速度与质量效益相统一、经济发展与资源环境相协调的和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谐局面，为建设环境友好型和资源节约型社会做出了应有的贡献。</w:t>
      </w:r>
    </w:p>
    <w:p w14:paraId="168F917C">
      <w:pPr>
        <w:spacing w:line="219" w:lineRule="auto"/>
        <w:ind w:left="23"/>
        <w:outlineLvl w:val="0"/>
        <w:rPr>
          <w:rFonts w:ascii="宋体" w:hAnsi="宋体" w:eastAsia="宋体" w:cs="宋体"/>
          <w:sz w:val="28"/>
          <w:szCs w:val="28"/>
        </w:rPr>
      </w:pPr>
      <w:bookmarkStart w:id="11" w:name="bookmark8"/>
      <w:bookmarkEnd w:id="11"/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七、社会责任</w:t>
      </w:r>
    </w:p>
    <w:p w14:paraId="77B32FC5">
      <w:pPr>
        <w:spacing w:before="72" w:line="360" w:lineRule="auto"/>
        <w:ind w:left="25" w:right="97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公司在追求自身发展的同时更注重树立良好的社会形象，积</w:t>
      </w:r>
      <w:r>
        <w:rPr>
          <w:rFonts w:ascii="宋体" w:hAnsi="宋体" w:eastAsia="宋体" w:cs="宋体"/>
          <w:spacing w:val="-5"/>
          <w:sz w:val="28"/>
          <w:szCs w:val="28"/>
        </w:rPr>
        <w:t>极履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行社会责任是公司义不容辞的责任和义务。在公共责任方面，公司与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时俱进，不断创新，把绿色环保、节能降耗、安全生产作为重点进行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持续改进，不断优化，取得了一次又一次阶段性的成果；在道德行为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方面，公司“诚信立足，创新致远</w:t>
      </w:r>
      <w:r>
        <w:rPr>
          <w:rFonts w:ascii="宋体" w:hAnsi="宋体" w:eastAsia="宋体" w:cs="宋体"/>
          <w:spacing w:val="-9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”为核心价值观，与公司相关方建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立良好的关系；在公益支持方面高层领导积极带头，普通员工热烈响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应，以实际行动积极参与社会各项公益事业。</w:t>
      </w:r>
    </w:p>
    <w:p w14:paraId="5C28623F">
      <w:pPr>
        <w:spacing w:before="124" w:line="220" w:lineRule="auto"/>
        <w:ind w:left="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1、在公共责任方面的关键绩效指标的当前水平和趋势。</w:t>
      </w:r>
    </w:p>
    <w:p w14:paraId="03CBB56F">
      <w:pPr>
        <w:spacing w:before="292" w:line="411" w:lineRule="auto"/>
        <w:ind w:left="25" w:firstLine="56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公共责任主要体现在以下几方面：一、做好股东和债权人权</w:t>
      </w:r>
      <w:r>
        <w:rPr>
          <w:rFonts w:ascii="宋体" w:hAnsi="宋体" w:eastAsia="宋体" w:cs="宋体"/>
          <w:spacing w:val="-5"/>
          <w:sz w:val="28"/>
          <w:szCs w:val="28"/>
        </w:rPr>
        <w:t>益保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护；二、职工权益保护；三、供应商、客户和消费者权益保护；四 、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环境保护与可持续发展；五、做好公共关系和社会公益事业。</w:t>
      </w:r>
    </w:p>
    <w:p w14:paraId="7ADC0EC7">
      <w:pPr>
        <w:spacing w:before="1" w:line="219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2.在道德行为方面的关键绩效指标的当前水平和趋势。</w:t>
      </w:r>
    </w:p>
    <w:p w14:paraId="7F954DDA">
      <w:pPr>
        <w:spacing w:before="292" w:line="411" w:lineRule="auto"/>
        <w:ind w:left="23" w:right="70" w:firstLine="5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积极支持社会的公益福利事业和科学、教育、文化和卫生事业；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在促进社会经济发展和推动质量事业方面发挥了榜样和示范作用，并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被评为“爱心联盟</w:t>
      </w:r>
      <w:r>
        <w:rPr>
          <w:rFonts w:ascii="宋体" w:hAnsi="宋体" w:eastAsia="宋体" w:cs="宋体"/>
          <w:spacing w:val="-9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”、“爱心单位</w:t>
      </w:r>
      <w:r>
        <w:rPr>
          <w:rFonts w:ascii="宋体" w:hAnsi="宋体" w:eastAsia="宋体" w:cs="宋体"/>
          <w:spacing w:val="-10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”，获得社会和公众好评。</w:t>
      </w:r>
    </w:p>
    <w:p w14:paraId="5E872FD1">
      <w:pPr>
        <w:spacing w:before="1" w:line="219" w:lineRule="auto"/>
        <w:ind w:left="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3.在公益支持方面的关键绩效指标的当前水平和趋势。</w:t>
      </w:r>
    </w:p>
    <w:p w14:paraId="08C921D8">
      <w:pPr>
        <w:spacing w:before="290" w:line="220" w:lineRule="auto"/>
        <w:ind w:left="5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公司热心支持公益事业，全力打造国家、企业、职工“三赢</w:t>
      </w:r>
      <w:r>
        <w:rPr>
          <w:rFonts w:ascii="宋体" w:hAnsi="宋体" w:eastAsia="宋体" w:cs="宋体"/>
          <w:spacing w:val="-9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”的</w:t>
      </w:r>
    </w:p>
    <w:p w14:paraId="07FA6E48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11" w:type="default"/>
          <w:pgSz w:w="11906" w:h="16839"/>
          <w:pgMar w:top="1431" w:right="1701" w:bottom="1136" w:left="1785" w:header="0" w:footer="923" w:gutter="0"/>
          <w:cols w:space="720" w:num="1"/>
        </w:sectPr>
      </w:pPr>
    </w:p>
    <w:p w14:paraId="54490238">
      <w:pPr>
        <w:spacing w:before="181" w:line="220" w:lineRule="auto"/>
        <w:ind w:left="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局面，202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5</w:t>
      </w:r>
      <w:bookmarkStart w:id="13" w:name="_GoBack"/>
      <w:bookmarkEnd w:id="13"/>
      <w:r>
        <w:rPr>
          <w:rFonts w:ascii="宋体" w:hAnsi="宋体" w:eastAsia="宋体" w:cs="宋体"/>
          <w:spacing w:val="-5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年公益支持如下：</w:t>
      </w:r>
    </w:p>
    <w:p w14:paraId="1FD0DE3D">
      <w:pPr>
        <w:spacing w:line="117" w:lineRule="exact"/>
      </w:pPr>
    </w:p>
    <w:tbl>
      <w:tblPr>
        <w:tblStyle w:val="5"/>
        <w:tblW w:w="7381" w:type="dxa"/>
        <w:tblInd w:w="4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0"/>
        <w:gridCol w:w="2498"/>
        <w:gridCol w:w="2503"/>
      </w:tblGrid>
      <w:tr w14:paraId="3F558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80" w:type="dxa"/>
            <w:vAlign w:val="top"/>
          </w:tcPr>
          <w:p w14:paraId="45492E8B">
            <w:pPr>
              <w:spacing w:before="176" w:line="221" w:lineRule="auto"/>
              <w:ind w:left="12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项目</w:t>
            </w:r>
          </w:p>
        </w:tc>
        <w:tc>
          <w:tcPr>
            <w:tcW w:w="2498" w:type="dxa"/>
            <w:vAlign w:val="top"/>
          </w:tcPr>
          <w:p w14:paraId="066BE67E">
            <w:pPr>
              <w:spacing w:before="177" w:line="220" w:lineRule="auto"/>
              <w:ind w:left="6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捐赠时间</w:t>
            </w:r>
          </w:p>
        </w:tc>
        <w:tc>
          <w:tcPr>
            <w:tcW w:w="2503" w:type="dxa"/>
            <w:vAlign w:val="top"/>
          </w:tcPr>
          <w:p w14:paraId="441BF44A">
            <w:pPr>
              <w:spacing w:before="177" w:line="220" w:lineRule="auto"/>
              <w:ind w:left="5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金额（元）</w:t>
            </w:r>
          </w:p>
        </w:tc>
      </w:tr>
      <w:tr w14:paraId="4E97E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80" w:type="dxa"/>
            <w:vAlign w:val="top"/>
          </w:tcPr>
          <w:p w14:paraId="38765CCF">
            <w:pPr>
              <w:spacing w:before="38" w:line="206" w:lineRule="auto"/>
              <w:ind w:firstLine="232" w:firstLineChars="10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浙江省青少发展基金</w:t>
            </w:r>
          </w:p>
        </w:tc>
        <w:tc>
          <w:tcPr>
            <w:tcW w:w="2498" w:type="dxa"/>
            <w:vAlign w:val="top"/>
          </w:tcPr>
          <w:p w14:paraId="6445978E">
            <w:pPr>
              <w:spacing w:before="80" w:line="188" w:lineRule="auto"/>
              <w:ind w:left="921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03" w:type="dxa"/>
            <w:vAlign w:val="top"/>
          </w:tcPr>
          <w:p w14:paraId="33C16707">
            <w:pPr>
              <w:spacing w:before="80" w:line="188" w:lineRule="auto"/>
              <w:ind w:left="9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0000</w:t>
            </w:r>
          </w:p>
        </w:tc>
      </w:tr>
      <w:tr w14:paraId="6B73A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80" w:type="dxa"/>
            <w:vAlign w:val="top"/>
          </w:tcPr>
          <w:p w14:paraId="455AA284">
            <w:pPr>
              <w:spacing w:before="39" w:line="205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慰问困难职工</w:t>
            </w:r>
          </w:p>
        </w:tc>
        <w:tc>
          <w:tcPr>
            <w:tcW w:w="2498" w:type="dxa"/>
            <w:vAlign w:val="top"/>
          </w:tcPr>
          <w:p w14:paraId="1C3CF281">
            <w:pPr>
              <w:spacing w:before="80" w:line="188" w:lineRule="auto"/>
              <w:ind w:left="921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03" w:type="dxa"/>
            <w:vAlign w:val="top"/>
          </w:tcPr>
          <w:p w14:paraId="30EF307C">
            <w:pPr>
              <w:spacing w:before="80" w:line="188" w:lineRule="auto"/>
              <w:ind w:left="10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3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00</w:t>
            </w:r>
          </w:p>
        </w:tc>
      </w:tr>
      <w:tr w14:paraId="7906A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380" w:type="dxa"/>
            <w:vAlign w:val="top"/>
          </w:tcPr>
          <w:p w14:paraId="0FB4361F">
            <w:pPr>
              <w:spacing w:before="39" w:line="205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慰问职工家属</w:t>
            </w:r>
          </w:p>
        </w:tc>
        <w:tc>
          <w:tcPr>
            <w:tcW w:w="2498" w:type="dxa"/>
            <w:vAlign w:val="top"/>
          </w:tcPr>
          <w:p w14:paraId="4CB1C328">
            <w:pPr>
              <w:spacing w:before="81" w:line="188" w:lineRule="auto"/>
              <w:ind w:left="9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.9</w:t>
            </w:r>
          </w:p>
        </w:tc>
        <w:tc>
          <w:tcPr>
            <w:tcW w:w="2503" w:type="dxa"/>
            <w:vAlign w:val="top"/>
          </w:tcPr>
          <w:p w14:paraId="4AA787AE">
            <w:pPr>
              <w:spacing w:before="81" w:line="188" w:lineRule="auto"/>
              <w:ind w:left="9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00</w:t>
            </w:r>
          </w:p>
        </w:tc>
      </w:tr>
      <w:tr w14:paraId="361E9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80" w:type="dxa"/>
            <w:vAlign w:val="top"/>
          </w:tcPr>
          <w:p w14:paraId="580DE5D6">
            <w:pPr>
              <w:spacing w:before="43" w:line="206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慰问困难职工</w:t>
            </w:r>
          </w:p>
        </w:tc>
        <w:tc>
          <w:tcPr>
            <w:tcW w:w="2498" w:type="dxa"/>
            <w:vAlign w:val="top"/>
          </w:tcPr>
          <w:p w14:paraId="1716D95C">
            <w:pPr>
              <w:spacing w:before="82" w:line="176" w:lineRule="auto"/>
              <w:ind w:left="7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5"/>
                <w:sz w:val="24"/>
                <w:szCs w:val="24"/>
                <w:lang w:val="en-US" w:eastAsia="zh-CN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12</w:t>
            </w:r>
          </w:p>
        </w:tc>
        <w:tc>
          <w:tcPr>
            <w:tcW w:w="2503" w:type="dxa"/>
            <w:vAlign w:val="top"/>
          </w:tcPr>
          <w:p w14:paraId="1CD33752">
            <w:pPr>
              <w:spacing w:before="81" w:line="188" w:lineRule="auto"/>
              <w:ind w:left="9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10000</w:t>
            </w:r>
          </w:p>
        </w:tc>
      </w:tr>
    </w:tbl>
    <w:p w14:paraId="5A1B0D76">
      <w:pPr>
        <w:pStyle w:val="2"/>
        <w:spacing w:line="350" w:lineRule="auto"/>
      </w:pPr>
    </w:p>
    <w:p w14:paraId="2F3EC0EB">
      <w:pPr>
        <w:pStyle w:val="2"/>
        <w:spacing w:line="350" w:lineRule="auto"/>
      </w:pPr>
    </w:p>
    <w:p w14:paraId="29C8CB47">
      <w:pPr>
        <w:spacing w:before="91" w:line="397" w:lineRule="auto"/>
        <w:ind w:left="26" w:right="30" w:firstLine="427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公司一直牢记使命承担社会责任，延伸企业美德，助推和</w:t>
      </w:r>
      <w:r>
        <w:rPr>
          <w:rFonts w:ascii="宋体" w:hAnsi="宋体" w:eastAsia="宋体" w:cs="宋体"/>
          <w:sz w:val="28"/>
          <w:szCs w:val="28"/>
        </w:rPr>
        <w:t xml:space="preserve">谐社会 </w:t>
      </w:r>
      <w:r>
        <w:rPr>
          <w:rFonts w:ascii="宋体" w:hAnsi="宋体" w:eastAsia="宋体" w:cs="宋体"/>
          <w:spacing w:val="-4"/>
          <w:sz w:val="28"/>
          <w:szCs w:val="28"/>
        </w:rPr>
        <w:t>营造，是作为企业公民义不容辞的社会责任。一直以来，不仅为消费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者提供优良的产品和服务，更热衷公益活动，在发展交通、关爱老人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等公益事业方面，以实际行动真诚回报社会。公司守法诚信，一直保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持我县同行业名列前矛，正确处理与合作伙伴间的关系，一直是武义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县的纳税骨干企业、诚业企业、重合同守信用单位等。</w:t>
      </w:r>
    </w:p>
    <w:p w14:paraId="1C9B06D0">
      <w:pPr>
        <w:spacing w:before="1" w:line="360" w:lineRule="auto"/>
        <w:ind w:left="28" w:firstLine="574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公司积极履行公民义务，回报社会，在公益事业上积极参与：积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极响应县委市府号召，开展企业与村结对活动，对贫困村的基础设施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改造，慰问老人等；帮助困难职工排忧解难，想方设法、多方协调，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帮助解决一些特困职工的燃眉之急。</w:t>
      </w:r>
    </w:p>
    <w:p w14:paraId="3271D8DE">
      <w:pPr>
        <w:spacing w:before="190" w:line="220" w:lineRule="auto"/>
        <w:ind w:left="29"/>
        <w:outlineLvl w:val="0"/>
        <w:rPr>
          <w:rFonts w:ascii="宋体" w:hAnsi="宋体" w:eastAsia="宋体" w:cs="宋体"/>
          <w:sz w:val="28"/>
          <w:szCs w:val="28"/>
        </w:rPr>
      </w:pPr>
      <w:bookmarkStart w:id="12" w:name="bookmark9"/>
      <w:bookmarkEnd w:id="12"/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八、企业发展及远景规划</w:t>
      </w:r>
    </w:p>
    <w:p w14:paraId="1F121D4F">
      <w:pPr>
        <w:spacing w:before="200" w:line="412" w:lineRule="auto"/>
        <w:ind w:left="25" w:firstLine="56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未来，我们将通过企业文化管理体系的完善优化，理念价值观的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重塑与传播，以及企业文化品牌活动开展，努力以文化建设推动团队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执行力。优化人才培养、引进和配置。根据公司战略发展需求，重点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引进与转型创新密切相关的各类创新人才、高端管理人才；抓紧建立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后备干部储备，完善关键岗位人才续任工作。进一步活跃文化氛围，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完善员工沟通渠道，营造积极向上、舒心愉悦的工作环境。推动学习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型组织建设，完善员工沟通渠道，建设和谐的劳动关系企业。建立完</w:t>
      </w:r>
    </w:p>
    <w:p w14:paraId="3AD6ED14">
      <w:pPr>
        <w:spacing w:line="412" w:lineRule="auto"/>
        <w:rPr>
          <w:rFonts w:ascii="宋体" w:hAnsi="宋体" w:eastAsia="宋体" w:cs="宋体"/>
          <w:sz w:val="28"/>
          <w:szCs w:val="28"/>
        </w:rPr>
        <w:sectPr>
          <w:footerReference r:id="rId12" w:type="default"/>
          <w:pgSz w:w="11906" w:h="16839"/>
          <w:pgMar w:top="1431" w:right="1768" w:bottom="1140" w:left="1785" w:header="0" w:footer="923" w:gutter="0"/>
          <w:cols w:space="720" w:num="1"/>
        </w:sectPr>
      </w:pPr>
    </w:p>
    <w:p w14:paraId="05F2D5A7">
      <w:pPr>
        <w:spacing w:before="183" w:line="412" w:lineRule="auto"/>
        <w:ind w:left="29" w:right="135" w:hanging="2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善工作环境管理体系，提高公司后勤保障能力</w:t>
      </w:r>
      <w:r>
        <w:rPr>
          <w:rFonts w:ascii="宋体" w:hAnsi="宋体" w:eastAsia="宋体" w:cs="宋体"/>
          <w:spacing w:val="-10"/>
          <w:sz w:val="28"/>
          <w:szCs w:val="28"/>
        </w:rPr>
        <w:t>，进一步降低单位能耗。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关注成长、关注民生、关注环保为主线，继续做好困难家庭员工就业，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继续开展慈善救助活动，关注社会弱势群体。继续推进与利益相关方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的全面沟通，根据沟通结果，补充完善我们的工作。</w:t>
      </w:r>
    </w:p>
    <w:p w14:paraId="2C727308">
      <w:pPr>
        <w:spacing w:before="89" w:line="423" w:lineRule="auto"/>
        <w:ind w:left="28" w:firstLine="563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总之，公司的经营业绩稳步上升，企业管理日趋完善，资产规模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不断扩大。放眼于未来，我们用“创新、诚信、担当、互助、共赢” </w:t>
      </w:r>
      <w:r>
        <w:rPr>
          <w:rFonts w:ascii="宋体" w:hAnsi="宋体" w:eastAsia="宋体" w:cs="宋体"/>
          <w:spacing w:val="-7"/>
          <w:sz w:val="28"/>
          <w:szCs w:val="28"/>
        </w:rPr>
        <w:t>的企业精神发展壮大，坚持“为顾客创造价值，为企业创造效益。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为员工创造财富，为社会创造繁荣。”的企业使命，力争成为杯壶业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</w:rPr>
        <w:t>最俱实力的企业。把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领航</w:t>
      </w:r>
      <w:r>
        <w:rPr>
          <w:rFonts w:ascii="宋体" w:hAnsi="宋体" w:eastAsia="宋体" w:cs="宋体"/>
          <w:spacing w:val="-4"/>
          <w:sz w:val="28"/>
          <w:szCs w:val="28"/>
        </w:rPr>
        <w:t>推向事业发展顶峰，再创辉煌，为当地经济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"/>
          <w:sz w:val="28"/>
          <w:szCs w:val="28"/>
        </w:rPr>
        <w:t>建设作出更积极的贡献！为社会承担企业应担当的责任！</w:t>
      </w:r>
    </w:p>
    <w:p w14:paraId="0C052236">
      <w:pPr>
        <w:pStyle w:val="2"/>
        <w:spacing w:line="269" w:lineRule="auto"/>
      </w:pPr>
    </w:p>
    <w:p w14:paraId="4A07B558">
      <w:pPr>
        <w:pStyle w:val="2"/>
        <w:spacing w:line="270" w:lineRule="auto"/>
      </w:pPr>
    </w:p>
    <w:p w14:paraId="2532A01A">
      <w:pPr>
        <w:spacing w:before="91" w:line="221" w:lineRule="auto"/>
        <w:ind w:left="49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浙江领航工贸有限公司</w:t>
      </w:r>
    </w:p>
    <w:p w14:paraId="506E61AE">
      <w:pPr>
        <w:spacing w:before="306" w:line="220" w:lineRule="auto"/>
        <w:ind w:left="520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202</w:t>
      </w:r>
      <w:r>
        <w:rPr>
          <w:rFonts w:hint="eastAsia" w:ascii="宋体" w:hAnsi="宋体" w:eastAsia="宋体" w:cs="宋体"/>
          <w:spacing w:val="-9"/>
          <w:sz w:val="28"/>
          <w:szCs w:val="28"/>
          <w:lang w:val="en-US" w:eastAsia="zh-CN"/>
        </w:rPr>
        <w:t>6</w:t>
      </w:r>
      <w:r>
        <w:rPr>
          <w:rFonts w:ascii="宋体" w:hAnsi="宋体" w:eastAsia="宋体" w:cs="宋体"/>
          <w:spacing w:val="-5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年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3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月</w:t>
      </w:r>
      <w:r>
        <w:rPr>
          <w:rFonts w:ascii="宋体" w:hAnsi="宋体" w:eastAsia="宋体" w:cs="宋体"/>
          <w:spacing w:val="-54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9"/>
          <w:sz w:val="28"/>
          <w:szCs w:val="28"/>
          <w:lang w:val="en-US" w:eastAsia="zh-CN"/>
        </w:rPr>
        <w:t>17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日</w:t>
      </w:r>
    </w:p>
    <w:sectPr>
      <w:footerReference r:id="rId13" w:type="default"/>
      <w:pgSz w:w="11906" w:h="16839"/>
      <w:pgMar w:top="1431" w:right="1565" w:bottom="1140" w:left="1785" w:header="0" w:footer="92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F86C">
    <w:pPr>
      <w:spacing w:line="179" w:lineRule="auto"/>
      <w:ind w:left="397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3"/>
        <w:sz w:val="24"/>
        <w:szCs w:val="24"/>
      </w:rPr>
      <w:t>-</w:t>
    </w:r>
    <w:r>
      <w:rPr>
        <w:rFonts w:ascii="Times New Roman" w:hAnsi="Times New Roman" w:eastAsia="Times New Roman" w:cs="Times New Roman"/>
        <w:spacing w:val="2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3"/>
        <w:sz w:val="24"/>
        <w:szCs w:val="24"/>
      </w:rPr>
      <w:t>1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3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9FE96">
    <w:pPr>
      <w:spacing w:line="179" w:lineRule="auto"/>
      <w:ind w:left="397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-</w:t>
    </w:r>
    <w:r>
      <w:rPr>
        <w:rFonts w:ascii="Times New Roman" w:hAnsi="Times New Roman" w:eastAsia="Times New Roman" w:cs="Times New Roman"/>
        <w:spacing w:val="4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sz w:val="24"/>
        <w:szCs w:val="24"/>
      </w:rPr>
      <w:t>2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22B91">
    <w:pPr>
      <w:spacing w:line="179" w:lineRule="auto"/>
      <w:ind w:left="397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sz w:val="24"/>
        <w:szCs w:val="24"/>
      </w:rPr>
      <w:t>-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3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9B5CF">
    <w:pPr>
      <w:spacing w:line="179" w:lineRule="auto"/>
      <w:ind w:left="397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sz w:val="24"/>
        <w:szCs w:val="24"/>
      </w:rPr>
      <w:t>-</w:t>
    </w:r>
    <w:r>
      <w:rPr>
        <w:rFonts w:ascii="Times New Roman" w:hAnsi="Times New Roman" w:eastAsia="Times New Roman" w:cs="Times New Roman"/>
        <w:spacing w:val="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sz w:val="24"/>
        <w:szCs w:val="24"/>
      </w:rPr>
      <w:t>4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9E3B5">
    <w:pPr>
      <w:spacing w:line="176" w:lineRule="auto"/>
      <w:ind w:left="397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8"/>
        <w:sz w:val="24"/>
        <w:szCs w:val="24"/>
      </w:rPr>
      <w:t>-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8"/>
        <w:sz w:val="24"/>
        <w:szCs w:val="24"/>
      </w:rPr>
      <w:t>5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8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2160C">
    <w:pPr>
      <w:spacing w:line="179" w:lineRule="auto"/>
      <w:ind w:left="397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sz w:val="24"/>
        <w:szCs w:val="24"/>
      </w:rPr>
      <w:t>-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6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E7082">
    <w:pPr>
      <w:spacing w:line="176" w:lineRule="auto"/>
      <w:ind w:left="397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sz w:val="24"/>
        <w:szCs w:val="24"/>
      </w:rPr>
      <w:t>-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7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21EE7">
    <w:pPr>
      <w:spacing w:line="179" w:lineRule="auto"/>
      <w:ind w:left="397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9"/>
        <w:sz w:val="24"/>
        <w:szCs w:val="24"/>
      </w:rPr>
      <w:t>-</w:t>
    </w:r>
    <w:r>
      <w:rPr>
        <w:rFonts w:ascii="Times New Roman" w:hAnsi="Times New Roman" w:eastAsia="Times New Roman" w:cs="Times New Roman"/>
        <w:spacing w:val="15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9"/>
        <w:sz w:val="24"/>
        <w:szCs w:val="24"/>
      </w:rPr>
      <w:t>8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9"/>
        <w:sz w:val="24"/>
        <w:szCs w:val="24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3503">
    <w:pPr>
      <w:spacing w:line="179" w:lineRule="auto"/>
      <w:ind w:left="397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sz w:val="24"/>
        <w:szCs w:val="24"/>
      </w:rPr>
      <w:t>-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9</w:t>
    </w:r>
    <w:r>
      <w:rPr>
        <w:rFonts w:ascii="Times New Roman" w:hAnsi="Times New Roman" w:eastAsia="Times New Roman" w:cs="Times New Roman"/>
        <w:spacing w:val="10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05719F"/>
    <w:rsid w:val="20DB6C76"/>
    <w:rsid w:val="3D034854"/>
    <w:rsid w:val="6B421874"/>
    <w:rsid w:val="7ED108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5141</Words>
  <Characters>5347</Characters>
  <TotalTime>3</TotalTime>
  <ScaleCrop>false</ScaleCrop>
  <LinksUpToDate>false</LinksUpToDate>
  <CharactersWithSpaces>5617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2023-03-21T20:30:00Z</dcterms:created>
  <dc:creator>行政部郑强</dc:creator>
  <cp:lastModifiedBy>晴天</cp:lastModifiedBy>
  <dcterms:modified xsi:type="dcterms:W3CDTF">2026-05-24T05:58:21Z</dcterms:modified>
  <dc:title>浙江步森服饰股份有限公司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2025-04-01T20:52:39Z</vt:filetime>
  </property>
  <property fmtid="{D5CDD505-2E9C-101B-9397-08002B2CF9AE}" pid="4" name="KSOTemplateDocerSaveRecord">
    <vt:lpwstr>eyJoZGlkIjoiNzAzZTUyNGQyYzgxYmY3NWI1ZTk4ZWQ0YWNlY2UyOTUiLCJ1c2VySWQiOiI1MjQzMDU0MDEifQ==</vt:lpwstr>
  </property>
  <property fmtid="{D5CDD505-2E9C-101B-9397-08002B2CF9AE}" pid="5" name="KSOProductBuildVer">
    <vt:lpwstr>2052-12.1.0.25865</vt:lpwstr>
  </property>
  <property fmtid="{D5CDD505-2E9C-101B-9397-08002B2CF9AE}" pid="6" name="ICV">
    <vt:lpwstr>DC4C0EBF6FC94AD688D2921A34AC3654_12</vt:lpwstr>
  </property>
</Properties>
</file>